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06C8D" w14:textId="77777777" w:rsidR="007C11A9" w:rsidRPr="00256B70" w:rsidRDefault="007C11A9" w:rsidP="007C11A9">
      <w:pPr>
        <w:spacing w:after="0" w:line="276" w:lineRule="auto"/>
        <w:rPr>
          <w:rFonts w:ascii="Arial" w:eastAsia="Arial" w:hAnsi="Arial" w:cs="Arial"/>
          <w:kern w:val="0"/>
          <w:sz w:val="36"/>
          <w:szCs w:val="36"/>
          <w:lang w:val="en-GB" w:eastAsia="en-AU"/>
          <w14:ligatures w14:val="none"/>
        </w:rPr>
      </w:pPr>
      <w:r w:rsidRPr="00256B70">
        <w:rPr>
          <w:rFonts w:ascii="Arial" w:eastAsia="Arial" w:hAnsi="Arial" w:cs="Arial"/>
          <w:b/>
          <w:kern w:val="0"/>
          <w:sz w:val="36"/>
          <w:szCs w:val="36"/>
          <w:lang w:val="en-GB" w:eastAsia="en-AU"/>
          <w14:ligatures w14:val="none"/>
        </w:rPr>
        <w:t>John Alexander Richard</w:t>
      </w:r>
      <w:r w:rsidRPr="00256B70">
        <w:rPr>
          <w:rFonts w:ascii="Arial" w:eastAsia="Arial" w:hAnsi="Arial" w:cs="Arial"/>
          <w:kern w:val="0"/>
          <w:sz w:val="36"/>
          <w:szCs w:val="36"/>
          <w:lang w:val="en-GB" w:eastAsia="en-AU"/>
          <w14:ligatures w14:val="none"/>
        </w:rPr>
        <w:t xml:space="preserve"> </w:t>
      </w:r>
      <w:r w:rsidRPr="00256B70">
        <w:rPr>
          <w:rFonts w:ascii="Arial" w:eastAsia="Arial" w:hAnsi="Arial" w:cs="Arial"/>
          <w:b/>
          <w:kern w:val="0"/>
          <w:sz w:val="36"/>
          <w:szCs w:val="36"/>
          <w:lang w:val="en-GB" w:eastAsia="en-AU"/>
          <w14:ligatures w14:val="none"/>
        </w:rPr>
        <w:t xml:space="preserve">Hunt (1915-1943) - 407364  </w:t>
      </w:r>
      <w:r w:rsidRPr="00256B70">
        <w:rPr>
          <w:rFonts w:ascii="Arial" w:eastAsia="Arial" w:hAnsi="Arial" w:cs="Arial"/>
          <w:kern w:val="0"/>
          <w:sz w:val="36"/>
          <w:szCs w:val="36"/>
          <w:lang w:val="en-GB" w:eastAsia="en-AU"/>
          <w14:ligatures w14:val="none"/>
        </w:rPr>
        <w:t xml:space="preserve">   </w:t>
      </w:r>
    </w:p>
    <w:p w14:paraId="454106F5" w14:textId="77777777" w:rsidR="007C11A9" w:rsidRPr="00256B70" w:rsidRDefault="007C11A9" w:rsidP="007C11A9">
      <w:pPr>
        <w:spacing w:after="0" w:line="276" w:lineRule="auto"/>
        <w:rPr>
          <w:rFonts w:ascii="Arial" w:eastAsia="Arial" w:hAnsi="Arial" w:cs="Arial"/>
          <w:kern w:val="0"/>
          <w:sz w:val="16"/>
          <w:szCs w:val="16"/>
          <w:lang w:val="en-GB" w:eastAsia="en-AU"/>
          <w14:ligatures w14:val="none"/>
        </w:rPr>
      </w:pPr>
      <w:r w:rsidRPr="00256B70">
        <w:rPr>
          <w:rFonts w:ascii="Arial" w:eastAsia="Arial" w:hAnsi="Arial" w:cs="Arial"/>
          <w:noProof/>
          <w:kern w:val="0"/>
          <w:sz w:val="16"/>
          <w:szCs w:val="16"/>
          <w:lang w:val="en-GB" w:eastAsia="en-AU"/>
          <w14:ligatures w14:val="none"/>
        </w:rPr>
        <w:drawing>
          <wp:anchor distT="19050" distB="19050" distL="19050" distR="19050" simplePos="0" relativeHeight="251665408" behindDoc="0" locked="0" layoutInCell="1" hidden="0" allowOverlap="1" wp14:anchorId="52BAC16B" wp14:editId="619B1331">
            <wp:simplePos x="0" y="0"/>
            <wp:positionH relativeFrom="column">
              <wp:posOffset>4449755</wp:posOffset>
            </wp:positionH>
            <wp:positionV relativeFrom="paragraph">
              <wp:posOffset>43495</wp:posOffset>
            </wp:positionV>
            <wp:extent cx="1699915" cy="2320925"/>
            <wp:effectExtent l="0" t="0" r="0" b="3175"/>
            <wp:wrapSquare wrapText="bothSides" distT="19050" distB="19050" distL="19050" distR="19050"/>
            <wp:docPr id="240949533" name="image7.png" descr="A close-up of a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240949533" name="image7.png" descr="A close-up of a person&#10;&#10;AI-generated content may be incorrect."/>
                    <pic:cNvPicPr preferRelativeResize="0"/>
                  </pic:nvPicPr>
                  <pic:blipFill rotWithShape="1">
                    <a:blip r:embed="rId5"/>
                    <a:srcRect l="-2608" r="1"/>
                    <a:stretch>
                      <a:fillRect/>
                    </a:stretch>
                  </pic:blipFill>
                  <pic:spPr bwMode="auto">
                    <a:xfrm>
                      <a:off x="0" y="0"/>
                      <a:ext cx="1699915" cy="232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4C583" w14:textId="77777777" w:rsidR="007C11A9" w:rsidRPr="00256B70" w:rsidRDefault="007C11A9" w:rsidP="007C11A9">
      <w:pPr>
        <w:spacing w:after="0" w:line="276" w:lineRule="auto"/>
        <w:jc w:val="both"/>
        <w:rPr>
          <w:rFonts w:ascii="Arial" w:eastAsia="Arial" w:hAnsi="Arial" w:cs="Arial"/>
          <w:b/>
          <w:kern w:val="0"/>
          <w:sz w:val="24"/>
          <w:szCs w:val="24"/>
          <w:lang w:val="en-GB" w:eastAsia="en-AU"/>
          <w14:ligatures w14:val="none"/>
        </w:rPr>
      </w:pPr>
      <w:r w:rsidRPr="00256B70">
        <w:rPr>
          <w:rFonts w:ascii="Arial" w:eastAsia="Arial" w:hAnsi="Arial" w:cs="Arial"/>
          <w:b/>
          <w:kern w:val="0"/>
          <w:sz w:val="24"/>
          <w:szCs w:val="24"/>
          <w:lang w:val="en-GB" w:eastAsia="en-AU"/>
          <w14:ligatures w14:val="none"/>
        </w:rPr>
        <w:t xml:space="preserve">John Hunt was born, raised and educated in Mount Barker. He became a Flight Sergeant and served as a Wireless Air Gunner. He survived a few near misses and a ten-day desert trek in </w:t>
      </w:r>
      <w:proofErr w:type="gramStart"/>
      <w:r w:rsidRPr="00256B70">
        <w:rPr>
          <w:rFonts w:ascii="Arial" w:eastAsia="Arial" w:hAnsi="Arial" w:cs="Arial"/>
          <w:b/>
          <w:kern w:val="0"/>
          <w:sz w:val="24"/>
          <w:szCs w:val="24"/>
          <w:lang w:val="en-GB" w:eastAsia="en-AU"/>
          <w14:ligatures w14:val="none"/>
        </w:rPr>
        <w:t>1942, but</w:t>
      </w:r>
      <w:proofErr w:type="gramEnd"/>
      <w:r w:rsidRPr="00256B70">
        <w:rPr>
          <w:rFonts w:ascii="Arial" w:eastAsia="Arial" w:hAnsi="Arial" w:cs="Arial"/>
          <w:b/>
          <w:kern w:val="0"/>
          <w:sz w:val="24"/>
          <w:szCs w:val="24"/>
          <w:lang w:val="en-GB" w:eastAsia="en-AU"/>
          <w14:ligatures w14:val="none"/>
        </w:rPr>
        <w:t xml:space="preserve"> </w:t>
      </w:r>
      <w:r>
        <w:rPr>
          <w:rFonts w:ascii="Arial" w:eastAsia="Arial" w:hAnsi="Arial" w:cs="Arial"/>
          <w:b/>
          <w:kern w:val="0"/>
          <w:sz w:val="24"/>
          <w:szCs w:val="24"/>
          <w:lang w:val="en-GB" w:eastAsia="en-AU"/>
          <w14:ligatures w14:val="none"/>
        </w:rPr>
        <w:t xml:space="preserve">died after being </w:t>
      </w:r>
      <w:r w:rsidRPr="00256B70">
        <w:rPr>
          <w:rFonts w:ascii="Arial" w:eastAsia="Arial" w:hAnsi="Arial" w:cs="Arial"/>
          <w:b/>
          <w:kern w:val="0"/>
          <w:sz w:val="24"/>
          <w:szCs w:val="24"/>
          <w:lang w:val="en-GB" w:eastAsia="en-AU"/>
          <w14:ligatures w14:val="none"/>
        </w:rPr>
        <w:t>shot down in North Africa</w:t>
      </w:r>
      <w:r>
        <w:rPr>
          <w:rFonts w:ascii="Arial" w:eastAsia="Arial" w:hAnsi="Arial" w:cs="Arial"/>
          <w:b/>
          <w:kern w:val="0"/>
          <w:sz w:val="24"/>
          <w:szCs w:val="24"/>
          <w:lang w:val="en-GB" w:eastAsia="en-AU"/>
          <w14:ligatures w14:val="none"/>
        </w:rPr>
        <w:t>.</w:t>
      </w:r>
      <w:r w:rsidRPr="00256B70">
        <w:rPr>
          <w:rFonts w:ascii="Arial" w:eastAsia="Arial" w:hAnsi="Arial" w:cs="Arial"/>
          <w:b/>
          <w:kern w:val="0"/>
          <w:sz w:val="24"/>
          <w:szCs w:val="24"/>
          <w:lang w:val="en-GB" w:eastAsia="en-AU"/>
          <w14:ligatures w14:val="none"/>
        </w:rPr>
        <w:t xml:space="preserve"> </w:t>
      </w:r>
    </w:p>
    <w:p w14:paraId="340A21A2" w14:textId="77777777" w:rsidR="007C11A9" w:rsidRPr="00256B70" w:rsidRDefault="007C11A9" w:rsidP="007C11A9">
      <w:pPr>
        <w:spacing w:after="0" w:line="240" w:lineRule="auto"/>
        <w:jc w:val="both"/>
        <w:rPr>
          <w:rFonts w:ascii="Arial" w:eastAsia="Arial" w:hAnsi="Arial" w:cs="Arial"/>
          <w:kern w:val="0"/>
          <w:sz w:val="16"/>
          <w:szCs w:val="16"/>
          <w:lang w:val="en-GB" w:eastAsia="en-AU"/>
          <w14:ligatures w14:val="none"/>
        </w:rPr>
      </w:pPr>
    </w:p>
    <w:p w14:paraId="03B9250A" w14:textId="77777777" w:rsidR="007C11A9" w:rsidRPr="00256B70" w:rsidRDefault="007C11A9" w:rsidP="007C11A9">
      <w:pPr>
        <w:shd w:val="clear" w:color="auto" w:fill="FFFFFF"/>
        <w:spacing w:after="220" w:line="240" w:lineRule="auto"/>
        <w:jc w:val="both"/>
        <w:rPr>
          <w:rFonts w:ascii="Arial" w:eastAsia="Arial" w:hAnsi="Arial" w:cs="Arial"/>
          <w:kern w:val="0"/>
          <w:sz w:val="24"/>
          <w:szCs w:val="24"/>
          <w:lang w:val="en-GB" w:eastAsia="en-AU"/>
          <w14:ligatures w14:val="none"/>
        </w:rPr>
      </w:pPr>
      <w:r w:rsidRPr="00256B70">
        <w:rPr>
          <w:rFonts w:ascii="Arial" w:eastAsia="Arial" w:hAnsi="Arial" w:cs="Arial"/>
          <w:kern w:val="0"/>
          <w:sz w:val="24"/>
          <w:szCs w:val="24"/>
          <w:lang w:val="en-GB" w:eastAsia="en-AU"/>
          <w14:ligatures w14:val="none"/>
        </w:rPr>
        <w:t xml:space="preserve">John was born on </w:t>
      </w:r>
      <w:r>
        <w:rPr>
          <w:rFonts w:ascii="Arial" w:eastAsia="Arial" w:hAnsi="Arial" w:cs="Arial"/>
          <w:kern w:val="0"/>
          <w:sz w:val="24"/>
          <w:szCs w:val="24"/>
          <w:lang w:val="en-GB" w:eastAsia="en-AU"/>
          <w14:ligatures w14:val="none"/>
        </w:rPr>
        <w:t xml:space="preserve">23 </w:t>
      </w:r>
      <w:r w:rsidRPr="00256B70">
        <w:rPr>
          <w:rFonts w:ascii="Arial" w:eastAsia="Arial" w:hAnsi="Arial" w:cs="Arial"/>
          <w:kern w:val="0"/>
          <w:sz w:val="24"/>
          <w:szCs w:val="24"/>
          <w:lang w:val="en-GB" w:eastAsia="en-AU"/>
          <w14:ligatures w14:val="none"/>
        </w:rPr>
        <w:t xml:space="preserve">April 1915, just days before the </w:t>
      </w:r>
      <w:r>
        <w:rPr>
          <w:rFonts w:ascii="Arial" w:eastAsia="Arial" w:hAnsi="Arial" w:cs="Arial"/>
          <w:kern w:val="0"/>
          <w:sz w:val="24"/>
          <w:szCs w:val="24"/>
          <w:lang w:val="en-GB" w:eastAsia="en-AU"/>
          <w14:ligatures w14:val="none"/>
        </w:rPr>
        <w:t>dawn</w:t>
      </w:r>
      <w:r w:rsidRPr="00256B70">
        <w:rPr>
          <w:rFonts w:ascii="Arial" w:eastAsia="Arial" w:hAnsi="Arial" w:cs="Arial"/>
          <w:kern w:val="0"/>
          <w:sz w:val="24"/>
          <w:szCs w:val="24"/>
          <w:lang w:val="en-GB" w:eastAsia="en-AU"/>
          <w14:ligatures w14:val="none"/>
        </w:rPr>
        <w:t xml:space="preserve"> land</w:t>
      </w:r>
      <w:r>
        <w:rPr>
          <w:rFonts w:ascii="Arial" w:eastAsia="Arial" w:hAnsi="Arial" w:cs="Arial"/>
          <w:kern w:val="0"/>
          <w:sz w:val="24"/>
          <w:szCs w:val="24"/>
          <w:lang w:val="en-GB" w:eastAsia="en-AU"/>
          <w14:ligatures w14:val="none"/>
        </w:rPr>
        <w:t>ing</w:t>
      </w:r>
      <w:r w:rsidRPr="00256B70">
        <w:rPr>
          <w:rFonts w:ascii="Arial" w:eastAsia="Arial" w:hAnsi="Arial" w:cs="Arial"/>
          <w:kern w:val="0"/>
          <w:sz w:val="24"/>
          <w:szCs w:val="24"/>
          <w:lang w:val="en-GB" w:eastAsia="en-AU"/>
          <w14:ligatures w14:val="none"/>
        </w:rPr>
        <w:t xml:space="preserve"> at Gallipoli. His parents were Earl Alexander Hunt and Emily May Fiddock (who are buried in Mount Barker Cemetery.) They married in 1913, had a daughter Earl May Molly and a younger son Douglas Alfred Sydney</w:t>
      </w:r>
      <w:r>
        <w:rPr>
          <w:rFonts w:ascii="Arial" w:eastAsia="Arial" w:hAnsi="Arial" w:cs="Arial"/>
          <w:kern w:val="0"/>
          <w:sz w:val="24"/>
          <w:szCs w:val="24"/>
          <w:lang w:val="en-GB" w:eastAsia="en-AU"/>
          <w14:ligatures w14:val="none"/>
        </w:rPr>
        <w:t>.</w:t>
      </w:r>
    </w:p>
    <w:p w14:paraId="70CE944C" w14:textId="77777777" w:rsidR="007C11A9" w:rsidRPr="00256B70" w:rsidRDefault="007C11A9" w:rsidP="007C11A9">
      <w:pPr>
        <w:shd w:val="clear" w:color="auto" w:fill="FFFFFF"/>
        <w:spacing w:after="220" w:line="240" w:lineRule="auto"/>
        <w:jc w:val="both"/>
        <w:rPr>
          <w:rFonts w:ascii="Arial" w:eastAsia="Arial" w:hAnsi="Arial" w:cs="Arial"/>
          <w:kern w:val="0"/>
          <w:sz w:val="24"/>
          <w:szCs w:val="24"/>
          <w:lang w:val="en-GB" w:eastAsia="en-AU"/>
          <w14:ligatures w14:val="none"/>
        </w:rPr>
      </w:pPr>
      <w:r w:rsidRPr="00256B70">
        <w:rPr>
          <w:rFonts w:ascii="Arial" w:eastAsia="Arial" w:hAnsi="Arial" w:cs="Arial"/>
          <w:kern w:val="0"/>
          <w:sz w:val="24"/>
          <w:szCs w:val="24"/>
          <w:lang w:val="en-GB" w:eastAsia="en-AU"/>
          <w14:ligatures w14:val="none"/>
        </w:rPr>
        <w:t xml:space="preserve">John </w:t>
      </w:r>
      <w:r>
        <w:rPr>
          <w:rFonts w:ascii="Arial" w:eastAsia="Arial" w:hAnsi="Arial" w:cs="Arial"/>
          <w:kern w:val="0"/>
          <w:sz w:val="24"/>
          <w:szCs w:val="24"/>
          <w:lang w:val="en-GB" w:eastAsia="en-AU"/>
          <w14:ligatures w14:val="none"/>
        </w:rPr>
        <w:t>attended</w:t>
      </w:r>
      <w:r w:rsidRPr="00256B70">
        <w:rPr>
          <w:rFonts w:ascii="Arial" w:eastAsia="Arial" w:hAnsi="Arial" w:cs="Arial"/>
          <w:kern w:val="0"/>
          <w:sz w:val="24"/>
          <w:szCs w:val="24"/>
          <w:lang w:val="en-GB" w:eastAsia="en-AU"/>
          <w14:ligatures w14:val="none"/>
        </w:rPr>
        <w:t xml:space="preserve"> Mount Barker</w:t>
      </w:r>
      <w:r>
        <w:rPr>
          <w:rFonts w:ascii="Arial" w:eastAsia="Arial" w:hAnsi="Arial" w:cs="Arial"/>
          <w:kern w:val="0"/>
          <w:sz w:val="24"/>
          <w:szCs w:val="24"/>
          <w:lang w:val="en-GB" w:eastAsia="en-AU"/>
          <w14:ligatures w14:val="none"/>
        </w:rPr>
        <w:t>’s</w:t>
      </w:r>
      <w:r w:rsidRPr="00256B70">
        <w:rPr>
          <w:rFonts w:ascii="Arial" w:eastAsia="Arial" w:hAnsi="Arial" w:cs="Arial"/>
          <w:kern w:val="0"/>
          <w:sz w:val="24"/>
          <w:szCs w:val="24"/>
          <w:lang w:val="en-GB" w:eastAsia="en-AU"/>
          <w14:ligatures w14:val="none"/>
        </w:rPr>
        <w:t xml:space="preserve"> Public and High School</w:t>
      </w:r>
      <w:r>
        <w:rPr>
          <w:rFonts w:ascii="Arial" w:eastAsia="Arial" w:hAnsi="Arial" w:cs="Arial"/>
          <w:kern w:val="0"/>
          <w:sz w:val="24"/>
          <w:szCs w:val="24"/>
          <w:lang w:val="en-GB" w:eastAsia="en-AU"/>
          <w14:ligatures w14:val="none"/>
        </w:rPr>
        <w:t>s</w:t>
      </w:r>
      <w:r w:rsidRPr="00256B70">
        <w:rPr>
          <w:rFonts w:ascii="Arial" w:eastAsia="Arial" w:hAnsi="Arial" w:cs="Arial"/>
          <w:kern w:val="0"/>
          <w:sz w:val="24"/>
          <w:szCs w:val="24"/>
          <w:lang w:val="en-GB" w:eastAsia="en-AU"/>
          <w14:ligatures w14:val="none"/>
        </w:rPr>
        <w:t xml:space="preserve">. He achieved his Qualifying certificate in 1928, passing all his subjects and gaining a first class pass in Arithmetic. When he first left </w:t>
      </w:r>
      <w:proofErr w:type="gramStart"/>
      <w:r w:rsidRPr="00256B70">
        <w:rPr>
          <w:rFonts w:ascii="Arial" w:eastAsia="Arial" w:hAnsi="Arial" w:cs="Arial"/>
          <w:kern w:val="0"/>
          <w:sz w:val="24"/>
          <w:szCs w:val="24"/>
          <w:lang w:val="en-GB" w:eastAsia="en-AU"/>
          <w14:ligatures w14:val="none"/>
        </w:rPr>
        <w:t>school</w:t>
      </w:r>
      <w:proofErr w:type="gramEnd"/>
      <w:r w:rsidRPr="00256B70">
        <w:rPr>
          <w:rFonts w:ascii="Arial" w:eastAsia="Arial" w:hAnsi="Arial" w:cs="Arial"/>
          <w:kern w:val="0"/>
          <w:sz w:val="24"/>
          <w:szCs w:val="24"/>
          <w:lang w:val="en-GB" w:eastAsia="en-AU"/>
          <w14:ligatures w14:val="none"/>
        </w:rPr>
        <w:t xml:space="preserve"> he became a farm labourer and later worked as a livestock dealer. At 5’’9” he also rode horses, enjoyed shotgun sports and served as an instructor of the Mount Barker Boys' Gymnasium Club. John attended several parties that were reported in the newspaper. In 1929 he and his brother attended </w:t>
      </w:r>
      <w:proofErr w:type="spellStart"/>
      <w:r w:rsidRPr="00256B70">
        <w:rPr>
          <w:rFonts w:ascii="Arial" w:eastAsia="Arial" w:hAnsi="Arial" w:cs="Arial"/>
          <w:kern w:val="0"/>
          <w:sz w:val="24"/>
          <w:szCs w:val="24"/>
          <w:lang w:val="en-GB" w:eastAsia="en-AU"/>
          <w14:ligatures w14:val="none"/>
        </w:rPr>
        <w:t>Tickie</w:t>
      </w:r>
      <w:proofErr w:type="spellEnd"/>
      <w:r w:rsidRPr="00256B70">
        <w:rPr>
          <w:rFonts w:ascii="Arial" w:eastAsia="Arial" w:hAnsi="Arial" w:cs="Arial"/>
          <w:kern w:val="0"/>
          <w:sz w:val="24"/>
          <w:szCs w:val="24"/>
          <w:lang w:val="en-GB" w:eastAsia="en-AU"/>
          <w14:ligatures w14:val="none"/>
        </w:rPr>
        <w:t xml:space="preserve"> Whibley’s 21st, with her brother Gavin. In 1935 his sister Molly had her own coming of age party at the Littlehampton Institute. She dressed in a smart green and white check taffeta to receive over a hundred guests, including Bruce Paech and Gavin Whibley, as well as Jack Monk’s sister Mollie, who John later dated. The evening was hosted by Keith Stevenson and featured dancing, music and conjurer tricks. During the speeches their father announced Molly’s engagement to Dudley Adams. (They had a son, Terry, on 7 April 1939 at </w:t>
      </w:r>
      <w:proofErr w:type="spellStart"/>
      <w:r w:rsidRPr="00256B70">
        <w:rPr>
          <w:rFonts w:ascii="Arial" w:eastAsia="Arial" w:hAnsi="Arial" w:cs="Arial"/>
          <w:kern w:val="0"/>
          <w:sz w:val="24"/>
          <w:szCs w:val="24"/>
          <w:lang w:val="en-GB" w:eastAsia="en-AU"/>
          <w14:ligatures w14:val="none"/>
        </w:rPr>
        <w:t>Unley</w:t>
      </w:r>
      <w:proofErr w:type="spellEnd"/>
      <w:r w:rsidRPr="00256B70">
        <w:rPr>
          <w:rFonts w:ascii="Arial" w:eastAsia="Arial" w:hAnsi="Arial" w:cs="Arial"/>
          <w:kern w:val="0"/>
          <w:sz w:val="24"/>
          <w:szCs w:val="24"/>
          <w:lang w:val="en-GB" w:eastAsia="en-AU"/>
          <w14:ligatures w14:val="none"/>
        </w:rPr>
        <w:t xml:space="preserve"> Private Hospital, and later a daughter Val.)</w:t>
      </w:r>
    </w:p>
    <w:p w14:paraId="401C1322" w14:textId="77777777" w:rsidR="007C11A9" w:rsidRPr="001022C9" w:rsidRDefault="007C11A9" w:rsidP="007C11A9">
      <w:pPr>
        <w:shd w:val="clear" w:color="auto" w:fill="FFFFFF"/>
        <w:spacing w:after="220" w:line="240" w:lineRule="auto"/>
        <w:jc w:val="both"/>
        <w:rPr>
          <w:rFonts w:ascii="Arial" w:eastAsia="Arial" w:hAnsi="Arial" w:cs="Arial"/>
          <w:kern w:val="0"/>
          <w:sz w:val="24"/>
          <w:szCs w:val="24"/>
          <w:lang w:val="en-GB" w:eastAsia="en-AU"/>
          <w14:ligatures w14:val="none"/>
        </w:rPr>
      </w:pPr>
      <w:r w:rsidRPr="001022C9">
        <w:rPr>
          <w:rFonts w:ascii="Arial" w:eastAsia="Arial" w:hAnsi="Arial" w:cs="Arial"/>
          <w:kern w:val="0"/>
          <w:sz w:val="24"/>
          <w:szCs w:val="24"/>
          <w:lang w:val="en-GB" w:eastAsia="en-AU"/>
          <w14:ligatures w14:val="none"/>
        </w:rPr>
        <w:t>In November 1937 John was involved in a car accident when he swerved to avoid a cow at the junction of Mount Barker and Mt Lofty Summit roads. He struck a guard post</w:t>
      </w:r>
      <w:r>
        <w:rPr>
          <w:rFonts w:ascii="Arial" w:eastAsia="Arial" w:hAnsi="Arial" w:cs="Arial"/>
          <w:kern w:val="0"/>
          <w:sz w:val="24"/>
          <w:szCs w:val="24"/>
          <w:lang w:val="en-GB" w:eastAsia="en-AU"/>
          <w14:ligatures w14:val="none"/>
        </w:rPr>
        <w:t>;</w:t>
      </w:r>
      <w:r w:rsidRPr="001022C9">
        <w:rPr>
          <w:rFonts w:ascii="Arial" w:eastAsia="Arial" w:hAnsi="Arial" w:cs="Arial"/>
          <w:kern w:val="0"/>
          <w:sz w:val="24"/>
          <w:szCs w:val="24"/>
          <w:lang w:val="en-GB" w:eastAsia="en-AU"/>
          <w14:ligatures w14:val="none"/>
        </w:rPr>
        <w:t xml:space="preserve"> one mudguard was damaged and another torn off. He clearly didn’t fix his car promptly, as months later, in February 1938, he was charged with a traffic offense. A faulty rear number plate cost him 15 shillings with another 10 shillings in costs. Interestingly he omits this conviction when enlisting for the RAAF Reserves on 1 April 1940 in Adelaide but later includes it on his enlistment form for the RAAF Citizen Air Force on 14 September.</w:t>
      </w:r>
    </w:p>
    <w:p w14:paraId="1016CC02" w14:textId="77777777" w:rsidR="007C11A9" w:rsidRPr="00256B70" w:rsidRDefault="007C11A9" w:rsidP="007C11A9">
      <w:pPr>
        <w:shd w:val="clear" w:color="auto" w:fill="FFFFFF"/>
        <w:spacing w:after="220" w:line="240" w:lineRule="auto"/>
        <w:jc w:val="both"/>
        <w:rPr>
          <w:rFonts w:ascii="Arial" w:eastAsia="Arial" w:hAnsi="Arial" w:cs="Arial"/>
          <w:kern w:val="0"/>
          <w:sz w:val="24"/>
          <w:szCs w:val="24"/>
          <w:lang w:val="en-GB" w:eastAsia="en-AU"/>
          <w14:ligatures w14:val="none"/>
        </w:rPr>
      </w:pPr>
      <w:r w:rsidRPr="00256B70">
        <w:rPr>
          <w:rFonts w:ascii="Arial" w:eastAsia="Arial" w:hAnsi="Arial" w:cs="Arial"/>
          <w:noProof/>
          <w:kern w:val="0"/>
          <w:sz w:val="24"/>
          <w:szCs w:val="24"/>
          <w:lang w:val="en-GB" w:eastAsia="en-AU"/>
          <w14:ligatures w14:val="none"/>
        </w:rPr>
        <w:drawing>
          <wp:anchor distT="19050" distB="19050" distL="19050" distR="19050" simplePos="0" relativeHeight="251666432" behindDoc="0" locked="0" layoutInCell="1" hidden="0" allowOverlap="1" wp14:anchorId="153C192B" wp14:editId="3D9E3C58">
            <wp:simplePos x="0" y="0"/>
            <wp:positionH relativeFrom="column">
              <wp:posOffset>-128905</wp:posOffset>
            </wp:positionH>
            <wp:positionV relativeFrom="paragraph">
              <wp:posOffset>58420</wp:posOffset>
            </wp:positionV>
            <wp:extent cx="1685290" cy="2630805"/>
            <wp:effectExtent l="0" t="0" r="0" b="0"/>
            <wp:wrapSquare wrapText="bothSides" distT="19050" distB="19050" distL="19050" distR="19050"/>
            <wp:docPr id="1532657277" name="image2.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532657277" name="image2.png" descr="A screenshot of a computer&#10;&#10;AI-generated content may be incorrect."/>
                    <pic:cNvPicPr preferRelativeResize="0"/>
                  </pic:nvPicPr>
                  <pic:blipFill>
                    <a:blip r:embed="rId6"/>
                    <a:srcRect l="7070" t="16333" r="70535" b="16130"/>
                    <a:stretch>
                      <a:fillRect/>
                    </a:stretch>
                  </pic:blipFill>
                  <pic:spPr>
                    <a:xfrm>
                      <a:off x="0" y="0"/>
                      <a:ext cx="1685290" cy="2630805"/>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kern w:val="0"/>
          <w:sz w:val="24"/>
          <w:szCs w:val="24"/>
          <w:lang w:val="en-GB" w:eastAsia="en-AU"/>
          <w14:ligatures w14:val="none"/>
        </w:rPr>
        <w:t>John completed</w:t>
      </w:r>
      <w:r w:rsidRPr="00256B70">
        <w:rPr>
          <w:rFonts w:ascii="Arial" w:eastAsia="Arial" w:hAnsi="Arial" w:cs="Arial"/>
          <w:kern w:val="0"/>
          <w:sz w:val="24"/>
          <w:szCs w:val="24"/>
          <w:lang w:val="en-GB" w:eastAsia="en-AU"/>
          <w14:ligatures w14:val="none"/>
        </w:rPr>
        <w:t xml:space="preserve"> </w:t>
      </w:r>
      <w:r>
        <w:rPr>
          <w:rFonts w:ascii="Arial" w:eastAsia="Arial" w:hAnsi="Arial" w:cs="Arial"/>
          <w:kern w:val="0"/>
          <w:sz w:val="24"/>
          <w:szCs w:val="24"/>
          <w:lang w:val="en-GB" w:eastAsia="en-AU"/>
          <w14:ligatures w14:val="none"/>
        </w:rPr>
        <w:t xml:space="preserve">the </w:t>
      </w:r>
      <w:r w:rsidRPr="00256B70">
        <w:rPr>
          <w:rFonts w:ascii="Arial" w:eastAsia="Arial" w:hAnsi="Arial" w:cs="Arial"/>
          <w:kern w:val="0"/>
          <w:sz w:val="24"/>
          <w:szCs w:val="24"/>
          <w:lang w:val="en-GB" w:eastAsia="en-AU"/>
          <w14:ligatures w14:val="none"/>
        </w:rPr>
        <w:t xml:space="preserve">Initial Training School at Somers Victoria in September and then his 1WAGS course in Ballarat in October. He had leave for ten days over Christmas. Like many men he went absent without leave for 24 hours - twice - during his training (being fined a day’s pay for the misdemeanours on March 4 and 18.) He attended his 1 BAGS in Evans Head the following April. </w:t>
      </w:r>
    </w:p>
    <w:p w14:paraId="559D153C" w14:textId="77777777" w:rsidR="007C11A9" w:rsidRPr="001022C9" w:rsidRDefault="007C11A9" w:rsidP="007C11A9">
      <w:pPr>
        <w:shd w:val="clear" w:color="auto" w:fill="FFFFFF"/>
        <w:spacing w:after="220" w:line="240" w:lineRule="auto"/>
        <w:jc w:val="both"/>
        <w:rPr>
          <w:rFonts w:ascii="Arial" w:eastAsia="Arial" w:hAnsi="Arial" w:cs="Arial"/>
          <w:kern w:val="0"/>
          <w:sz w:val="24"/>
          <w:szCs w:val="24"/>
          <w:lang w:val="en-GB" w:eastAsia="en-AU"/>
          <w14:ligatures w14:val="none"/>
        </w:rPr>
      </w:pPr>
      <w:r w:rsidRPr="001022C9">
        <w:rPr>
          <w:rFonts w:ascii="Arial" w:eastAsia="Arial" w:hAnsi="Arial" w:cs="Arial"/>
          <w:kern w:val="0"/>
          <w:sz w:val="24"/>
          <w:szCs w:val="24"/>
          <w:lang w:val="en-GB" w:eastAsia="en-AU"/>
          <w14:ligatures w14:val="none"/>
        </w:rPr>
        <w:t>May 1941 was an important month for John. He returned to Adelaide and on 6 May he was promoted to Sergeant and started six days of embarkation leave, until May 13. During this time, he got engaged to local nurse Mollie Humble Monks of Littlehampton, whom he had named on his enlistment forms as his next of kin ‘friend’. Their engagement was announced in both the Advertiser and the Chronicle. Shortly after John left Mollie enlisted as a nurse and discovered that her brother Jack had been killed in action in Syria. (See more in the chapters about Jack and Mollie</w:t>
      </w:r>
      <w:r>
        <w:rPr>
          <w:rFonts w:ascii="Arial" w:eastAsia="Arial" w:hAnsi="Arial" w:cs="Arial"/>
          <w:kern w:val="0"/>
          <w:sz w:val="24"/>
          <w:szCs w:val="24"/>
          <w:lang w:val="en-GB" w:eastAsia="en-AU"/>
          <w14:ligatures w14:val="none"/>
        </w:rPr>
        <w:t>, left</w:t>
      </w:r>
      <w:r w:rsidRPr="001022C9">
        <w:rPr>
          <w:rFonts w:ascii="Arial" w:eastAsia="Arial" w:hAnsi="Arial" w:cs="Arial"/>
          <w:kern w:val="0"/>
          <w:sz w:val="24"/>
          <w:szCs w:val="24"/>
          <w:lang w:val="en-GB" w:eastAsia="en-AU"/>
          <w14:ligatures w14:val="none"/>
        </w:rPr>
        <w:t>.)</w:t>
      </w:r>
    </w:p>
    <w:p w14:paraId="06447498" w14:textId="77777777" w:rsidR="007C11A9" w:rsidRPr="001022C9" w:rsidRDefault="007C11A9" w:rsidP="007C11A9">
      <w:pPr>
        <w:shd w:val="clear" w:color="auto" w:fill="FFFFFF"/>
        <w:spacing w:after="220" w:line="240" w:lineRule="auto"/>
        <w:jc w:val="both"/>
        <w:rPr>
          <w:rFonts w:ascii="Arial" w:eastAsia="Arial" w:hAnsi="Arial" w:cs="Arial"/>
          <w:kern w:val="0"/>
          <w:sz w:val="24"/>
          <w:szCs w:val="24"/>
          <w:lang w:val="en-GB" w:eastAsia="en-AU"/>
          <w14:ligatures w14:val="none"/>
        </w:rPr>
      </w:pPr>
      <w:r w:rsidRPr="001022C9">
        <w:rPr>
          <w:rFonts w:ascii="Arial" w:eastAsia="Arial" w:hAnsi="Arial" w:cs="Arial"/>
          <w:kern w:val="0"/>
          <w:sz w:val="24"/>
          <w:szCs w:val="24"/>
          <w:lang w:val="en-GB" w:eastAsia="en-AU"/>
          <w14:ligatures w14:val="none"/>
        </w:rPr>
        <w:lastRenderedPageBreak/>
        <w:t xml:space="preserve">After being farewelled with Norman Duffield and Gavin Whibley, John was embarked from Sydney on 16 June 1941. He arrived in Egypt on 31 July at the Middle East Pool (often called the Middle East Puddle as it was poorly run.) On 3 October he was promoted to Flight Sergeant then posted to Kenya a few days later. He disembarked in Mombasa on 7 November, transferring through Nairobi before reaching the RAF base at </w:t>
      </w:r>
      <w:proofErr w:type="spellStart"/>
      <w:r w:rsidRPr="001022C9">
        <w:rPr>
          <w:rFonts w:ascii="Arial" w:eastAsia="Arial" w:hAnsi="Arial" w:cs="Arial"/>
          <w:kern w:val="0"/>
          <w:sz w:val="24"/>
          <w:szCs w:val="24"/>
          <w:lang w:val="en-GB" w:eastAsia="en-AU"/>
          <w14:ligatures w14:val="none"/>
        </w:rPr>
        <w:t>Gilgil</w:t>
      </w:r>
      <w:proofErr w:type="spellEnd"/>
      <w:r w:rsidRPr="001022C9">
        <w:rPr>
          <w:rFonts w:ascii="Arial" w:eastAsia="Arial" w:hAnsi="Arial" w:cs="Arial"/>
          <w:kern w:val="0"/>
          <w:sz w:val="24"/>
          <w:szCs w:val="24"/>
          <w:lang w:val="en-GB" w:eastAsia="en-AU"/>
          <w14:ligatures w14:val="none"/>
        </w:rPr>
        <w:t>. Here</w:t>
      </w:r>
      <w:r w:rsidRPr="001022C9">
        <w:rPr>
          <w:rFonts w:ascii="Arial" w:eastAsia="Arial" w:hAnsi="Arial" w:cs="Arial"/>
          <w:kern w:val="0"/>
          <w:sz w:val="24"/>
          <w:szCs w:val="24"/>
          <w:highlight w:val="white"/>
          <w:lang w:val="en-GB" w:eastAsia="en-AU"/>
          <w14:ligatures w14:val="none"/>
        </w:rPr>
        <w:t xml:space="preserve"> he met </w:t>
      </w:r>
      <w:r w:rsidRPr="001022C9">
        <w:rPr>
          <w:rFonts w:ascii="Arial" w:eastAsia="Arial" w:hAnsi="Arial" w:cs="Arial"/>
          <w:kern w:val="0"/>
          <w:sz w:val="24"/>
          <w:szCs w:val="24"/>
          <w:lang w:val="en-GB" w:eastAsia="en-AU"/>
          <w14:ligatures w14:val="none"/>
        </w:rPr>
        <w:t xml:space="preserve">navigator Reginald ‘Mick’ Ey, whose post war interviews provide a lot of detail about the adventures they had together (following in italics). During training operations, they were originally crewed with a young pilot Harry. One time Mick witnessed the loss of the leading plane, which blew up after a mid-air collision. Because Johnny, as gunner, was in the turret facing backwards he missed it and Mick only told the pilot afterwards. On the next flight an anxious Harry crashed on landing. </w:t>
      </w:r>
      <w:r w:rsidRPr="0028059B">
        <w:rPr>
          <w:rFonts w:ascii="Arial" w:eastAsia="Arial" w:hAnsi="Arial" w:cs="Arial"/>
          <w:iCs/>
          <w:kern w:val="0"/>
          <w:sz w:val="24"/>
          <w:szCs w:val="24"/>
          <w:shd w:val="clear" w:color="auto" w:fill="F8F8F8"/>
          <w:lang w:val="en-GB" w:eastAsia="en-AU"/>
          <w14:ligatures w14:val="none"/>
        </w:rPr>
        <w:t>Mick described the scene</w:t>
      </w:r>
      <w:r>
        <w:rPr>
          <w:rFonts w:ascii="Arial" w:eastAsia="Arial" w:hAnsi="Arial" w:cs="Arial"/>
          <w:i/>
          <w:kern w:val="0"/>
          <w:sz w:val="24"/>
          <w:szCs w:val="24"/>
          <w:shd w:val="clear" w:color="auto" w:fill="F8F8F8"/>
          <w:lang w:val="en-GB" w:eastAsia="en-AU"/>
          <w14:ligatures w14:val="none"/>
        </w:rPr>
        <w:t>:</w:t>
      </w:r>
      <w:r w:rsidRPr="001022C9">
        <w:rPr>
          <w:rFonts w:ascii="Arial" w:eastAsia="Arial" w:hAnsi="Arial" w:cs="Arial"/>
          <w:i/>
          <w:kern w:val="0"/>
          <w:sz w:val="24"/>
          <w:szCs w:val="24"/>
          <w:shd w:val="clear" w:color="auto" w:fill="F8F8F8"/>
          <w:lang w:val="en-GB" w:eastAsia="en-AU"/>
          <w14:ligatures w14:val="none"/>
        </w:rPr>
        <w:t xml:space="preserve"> “I have never seen an aircraft so smashed up … all it was the pilot cockpit with two of us and Johnny in the main spar behind us … we had to get Harry out, his eyes were glazed, his nerves were gone completely … we only had a fortnight’s leave and were on our way again.”</w:t>
      </w:r>
    </w:p>
    <w:p w14:paraId="0B399DE0" w14:textId="77777777" w:rsidR="007C11A9" w:rsidRPr="001022C9" w:rsidRDefault="007C11A9" w:rsidP="007C11A9">
      <w:pPr>
        <w:shd w:val="clear" w:color="auto" w:fill="FFFFFF"/>
        <w:spacing w:after="220" w:line="240" w:lineRule="auto"/>
        <w:jc w:val="both"/>
        <w:rPr>
          <w:rFonts w:ascii="Arial" w:eastAsia="Arial" w:hAnsi="Arial" w:cs="Arial"/>
          <w:kern w:val="0"/>
          <w:sz w:val="24"/>
          <w:szCs w:val="24"/>
          <w:shd w:val="clear" w:color="auto" w:fill="F8F8F8"/>
          <w:lang w:val="en-GB" w:eastAsia="en-AU"/>
          <w14:ligatures w14:val="none"/>
        </w:rPr>
      </w:pPr>
      <w:r w:rsidRPr="001022C9">
        <w:rPr>
          <w:rFonts w:ascii="Arial" w:eastAsia="Arial" w:hAnsi="Arial" w:cs="Arial"/>
          <w:kern w:val="0"/>
          <w:sz w:val="24"/>
          <w:szCs w:val="24"/>
          <w:shd w:val="clear" w:color="auto" w:fill="F8F8F8"/>
          <w:lang w:val="en-GB" w:eastAsia="en-AU"/>
          <w14:ligatures w14:val="none"/>
        </w:rPr>
        <w:t xml:space="preserve">After a few days John and Mick were teamed with another pilot, a RAF squadron leader called Alan Mills. He was a champion athlete from Perth who had joined up in 1930 and served in England, India and the Near East before being posted to Rhodesia, where he met and married a Rhodesian girl from </w:t>
      </w:r>
      <w:proofErr w:type="spellStart"/>
      <w:r w:rsidRPr="001022C9">
        <w:rPr>
          <w:rFonts w:ascii="Arial" w:eastAsia="Arial" w:hAnsi="Arial" w:cs="Arial"/>
          <w:kern w:val="0"/>
          <w:sz w:val="24"/>
          <w:szCs w:val="24"/>
          <w:shd w:val="clear" w:color="auto" w:fill="F8F8F8"/>
          <w:lang w:val="en-GB" w:eastAsia="en-AU"/>
          <w14:ligatures w14:val="none"/>
        </w:rPr>
        <w:t>Gwelo</w:t>
      </w:r>
      <w:proofErr w:type="spellEnd"/>
      <w:r w:rsidRPr="001022C9">
        <w:rPr>
          <w:rFonts w:ascii="Arial" w:eastAsia="Arial" w:hAnsi="Arial" w:cs="Arial"/>
          <w:kern w:val="0"/>
          <w:sz w:val="24"/>
          <w:szCs w:val="24"/>
          <w:shd w:val="clear" w:color="auto" w:fill="F8F8F8"/>
          <w:lang w:val="en-GB" w:eastAsia="en-AU"/>
          <w14:ligatures w14:val="none"/>
        </w:rPr>
        <w:t xml:space="preserve">. At first, they were nervous to fly with him until he assured them that he had around 1500 hours flying time. </w:t>
      </w:r>
      <w:r w:rsidRPr="001022C9">
        <w:rPr>
          <w:rFonts w:ascii="Arial" w:eastAsia="Arial" w:hAnsi="Arial" w:cs="Arial"/>
          <w:i/>
          <w:kern w:val="0"/>
          <w:sz w:val="24"/>
          <w:szCs w:val="24"/>
          <w:shd w:val="clear" w:color="auto" w:fill="F8F8F8"/>
          <w:lang w:val="en-GB" w:eastAsia="en-AU"/>
          <w14:ligatures w14:val="none"/>
        </w:rPr>
        <w:t>Mick explained “I looked at Johnny and said, “Is that enough, Johnny?” and he said, “That’ll do for me.” I turned to this squadron leader and said, “Right, you’ve got yourself a crew.”</w:t>
      </w:r>
      <w:r w:rsidRPr="001022C9">
        <w:rPr>
          <w:rFonts w:ascii="Arial" w:eastAsia="Arial" w:hAnsi="Arial" w:cs="Arial"/>
          <w:b/>
          <w:kern w:val="0"/>
          <w:sz w:val="24"/>
          <w:szCs w:val="24"/>
          <w:shd w:val="clear" w:color="auto" w:fill="F8F8F8"/>
          <w:lang w:val="en-GB" w:eastAsia="en-AU"/>
          <w14:ligatures w14:val="none"/>
        </w:rPr>
        <w:t xml:space="preserve"> </w:t>
      </w:r>
      <w:r w:rsidRPr="001022C9">
        <w:rPr>
          <w:rFonts w:ascii="Arial" w:eastAsia="Arial" w:hAnsi="Arial" w:cs="Arial"/>
          <w:kern w:val="0"/>
          <w:sz w:val="24"/>
          <w:szCs w:val="24"/>
          <w:shd w:val="clear" w:color="auto" w:fill="F8F8F8"/>
          <w:lang w:val="en-GB" w:eastAsia="en-AU"/>
          <w14:ligatures w14:val="none"/>
        </w:rPr>
        <w:t xml:space="preserve">They continued training and right near the end of the course </w:t>
      </w:r>
      <w:proofErr w:type="spellStart"/>
      <w:r w:rsidRPr="001022C9">
        <w:rPr>
          <w:rFonts w:ascii="Arial" w:eastAsia="Arial" w:hAnsi="Arial" w:cs="Arial"/>
          <w:kern w:val="0"/>
          <w:sz w:val="24"/>
          <w:szCs w:val="24"/>
          <w:shd w:val="clear" w:color="auto" w:fill="F8F8F8"/>
          <w:lang w:val="en-GB" w:eastAsia="en-AU"/>
          <w14:ligatures w14:val="none"/>
        </w:rPr>
        <w:t>Millsy</w:t>
      </w:r>
      <w:proofErr w:type="spellEnd"/>
      <w:r w:rsidRPr="001022C9">
        <w:rPr>
          <w:rFonts w:ascii="Arial" w:eastAsia="Arial" w:hAnsi="Arial" w:cs="Arial"/>
          <w:kern w:val="0"/>
          <w:sz w:val="24"/>
          <w:szCs w:val="24"/>
          <w:shd w:val="clear" w:color="auto" w:fill="F8F8F8"/>
          <w:lang w:val="en-GB" w:eastAsia="en-AU"/>
          <w14:ligatures w14:val="none"/>
        </w:rPr>
        <w:t xml:space="preserve"> approached John and Mick yarning in the mess and suggested some night flying. </w:t>
      </w:r>
      <w:r w:rsidRPr="001022C9">
        <w:rPr>
          <w:rFonts w:ascii="Arial" w:eastAsia="Arial" w:hAnsi="Arial" w:cs="Arial"/>
          <w:b/>
          <w:i/>
          <w:kern w:val="0"/>
          <w:sz w:val="24"/>
          <w:szCs w:val="24"/>
          <w:shd w:val="clear" w:color="auto" w:fill="F8F8F8"/>
          <w:lang w:val="en-GB" w:eastAsia="en-AU"/>
          <w14:ligatures w14:val="none"/>
        </w:rPr>
        <w:t>“</w:t>
      </w:r>
      <w:r w:rsidRPr="001022C9">
        <w:rPr>
          <w:rFonts w:ascii="Arial" w:eastAsia="Arial" w:hAnsi="Arial" w:cs="Arial"/>
          <w:i/>
          <w:kern w:val="0"/>
          <w:sz w:val="24"/>
          <w:szCs w:val="24"/>
          <w:shd w:val="clear" w:color="auto" w:fill="F8F8F8"/>
          <w:lang w:val="en-GB" w:eastAsia="en-AU"/>
          <w14:ligatures w14:val="none"/>
        </w:rPr>
        <w:t>Johnny and I, we looked and conferred with our eyes and said, “Yes we’ll be in that</w:t>
      </w:r>
      <w:r>
        <w:rPr>
          <w:rFonts w:ascii="Arial" w:eastAsia="Arial" w:hAnsi="Arial" w:cs="Arial"/>
          <w:i/>
          <w:kern w:val="0"/>
          <w:sz w:val="24"/>
          <w:szCs w:val="24"/>
          <w:shd w:val="clear" w:color="auto" w:fill="F8F8F8"/>
          <w:lang w:val="en-GB" w:eastAsia="en-AU"/>
          <w14:ligatures w14:val="none"/>
        </w:rPr>
        <w:t>.</w:t>
      </w:r>
      <w:r w:rsidRPr="001022C9">
        <w:rPr>
          <w:rFonts w:ascii="Arial" w:eastAsia="Arial" w:hAnsi="Arial" w:cs="Arial"/>
          <w:i/>
          <w:kern w:val="0"/>
          <w:sz w:val="24"/>
          <w:szCs w:val="24"/>
          <w:shd w:val="clear" w:color="auto" w:fill="F8F8F8"/>
          <w:lang w:val="en-GB" w:eastAsia="en-AU"/>
          <w14:ligatures w14:val="none"/>
        </w:rPr>
        <w:t>”</w:t>
      </w:r>
      <w:r w:rsidRPr="001022C9">
        <w:rPr>
          <w:rFonts w:ascii="Arial" w:eastAsia="Arial" w:hAnsi="Arial" w:cs="Arial"/>
          <w:kern w:val="0"/>
          <w:sz w:val="24"/>
          <w:szCs w:val="24"/>
          <w:shd w:val="clear" w:color="auto" w:fill="F8F8F8"/>
          <w:lang w:val="en-GB" w:eastAsia="en-AU"/>
          <w14:ligatures w14:val="none"/>
        </w:rPr>
        <w:t xml:space="preserve"> However, on the take off the</w:t>
      </w:r>
      <w:r w:rsidRPr="001022C9">
        <w:rPr>
          <w:rFonts w:ascii="Arial" w:eastAsia="Arial" w:hAnsi="Arial" w:cs="Arial"/>
          <w:b/>
          <w:kern w:val="0"/>
          <w:sz w:val="24"/>
          <w:szCs w:val="24"/>
          <w:shd w:val="clear" w:color="auto" w:fill="F8F8F8"/>
          <w:lang w:val="en-GB" w:eastAsia="en-AU"/>
          <w14:ligatures w14:val="none"/>
        </w:rPr>
        <w:t xml:space="preserve"> </w:t>
      </w:r>
      <w:r w:rsidRPr="001022C9">
        <w:rPr>
          <w:rFonts w:ascii="Arial" w:eastAsia="Arial" w:hAnsi="Arial" w:cs="Arial"/>
          <w:kern w:val="0"/>
          <w:sz w:val="24"/>
          <w:szCs w:val="24"/>
          <w:shd w:val="clear" w:color="auto" w:fill="F8F8F8"/>
          <w:lang w:val="en-GB" w:eastAsia="en-AU"/>
          <w14:ligatures w14:val="none"/>
        </w:rPr>
        <w:t>starboard tyre suddenly blew, the plane spun and they were completely enveloped by flame. As John was the rear gunner, he was able to get out through the back hatch quickly but the other two only just made it.</w:t>
      </w:r>
      <w:r w:rsidRPr="001022C9">
        <w:rPr>
          <w:rFonts w:ascii="Arial" w:eastAsia="Arial" w:hAnsi="Arial" w:cs="Arial"/>
          <w:b/>
          <w:kern w:val="0"/>
          <w:sz w:val="24"/>
          <w:szCs w:val="24"/>
          <w:shd w:val="clear" w:color="auto" w:fill="F8F8F8"/>
          <w:lang w:val="en-GB" w:eastAsia="en-AU"/>
          <w14:ligatures w14:val="none"/>
        </w:rPr>
        <w:t xml:space="preserve"> </w:t>
      </w:r>
      <w:r w:rsidRPr="001022C9">
        <w:rPr>
          <w:rFonts w:ascii="Arial" w:eastAsia="Arial" w:hAnsi="Arial" w:cs="Arial"/>
          <w:i/>
          <w:kern w:val="0"/>
          <w:sz w:val="24"/>
          <w:szCs w:val="24"/>
          <w:shd w:val="clear" w:color="auto" w:fill="F8F8F8"/>
          <w:lang w:val="en-GB" w:eastAsia="en-AU"/>
          <w14:ligatures w14:val="none"/>
        </w:rPr>
        <w:t>Johnny said, “Two,” and I said, “We’re pushing our luck, I don’t think we are meant for this world.” We hadn’t even started operations….</w:t>
      </w:r>
      <w:r w:rsidRPr="001022C9">
        <w:rPr>
          <w:rFonts w:ascii="Arial" w:eastAsia="Arial" w:hAnsi="Arial" w:cs="Arial"/>
          <w:kern w:val="0"/>
          <w:sz w:val="24"/>
          <w:szCs w:val="24"/>
          <w:shd w:val="clear" w:color="auto" w:fill="F8F8F8"/>
          <w:lang w:val="en-GB" w:eastAsia="en-AU"/>
          <w14:ligatures w14:val="none"/>
        </w:rPr>
        <w:t xml:space="preserve"> Five days later they finished the course and because their flight back to Cairo was delayed, they were given a few days off. They lived like lords in a motel, and the owners even refused to let them pay the bill, because of what they’d already given up in serving. </w:t>
      </w:r>
    </w:p>
    <w:p w14:paraId="3C6A45C2" w14:textId="77777777" w:rsidR="007C11A9" w:rsidRPr="001022C9" w:rsidRDefault="007C11A9" w:rsidP="007C11A9">
      <w:pPr>
        <w:shd w:val="clear" w:color="auto" w:fill="FFFFFF"/>
        <w:spacing w:after="220" w:line="240" w:lineRule="auto"/>
        <w:jc w:val="both"/>
        <w:rPr>
          <w:rFonts w:ascii="Arial" w:eastAsia="Arial" w:hAnsi="Arial" w:cs="Arial"/>
          <w:kern w:val="0"/>
          <w:sz w:val="24"/>
          <w:szCs w:val="24"/>
          <w:highlight w:val="white"/>
          <w:lang w:val="en-GB" w:eastAsia="en-AU"/>
          <w14:ligatures w14:val="none"/>
        </w:rPr>
      </w:pPr>
      <w:r w:rsidRPr="001022C9">
        <w:rPr>
          <w:rFonts w:ascii="Arial" w:eastAsia="Arial" w:hAnsi="Arial" w:cs="Arial"/>
          <w:noProof/>
          <w:kern w:val="0"/>
          <w:sz w:val="24"/>
          <w:szCs w:val="24"/>
          <w:lang w:val="en-GB" w:eastAsia="en-AU"/>
          <w14:ligatures w14:val="none"/>
        </w:rPr>
        <w:drawing>
          <wp:anchor distT="114300" distB="114300" distL="114300" distR="114300" simplePos="0" relativeHeight="251669504" behindDoc="0" locked="0" layoutInCell="1" hidden="0" allowOverlap="1" wp14:anchorId="7A7DDEDF" wp14:editId="49DC0839">
            <wp:simplePos x="0" y="0"/>
            <wp:positionH relativeFrom="column">
              <wp:posOffset>-149812</wp:posOffset>
            </wp:positionH>
            <wp:positionV relativeFrom="paragraph">
              <wp:posOffset>1716307</wp:posOffset>
            </wp:positionV>
            <wp:extent cx="2850515" cy="1503045"/>
            <wp:effectExtent l="0" t="0" r="6985" b="1905"/>
            <wp:wrapSquare wrapText="bothSides" distT="114300" distB="114300" distL="114300" distR="114300"/>
            <wp:docPr id="1162763643" name="image5.png" descr="A plane flying in the sky&#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5.png" descr="A plane flying in the sky&#10;&#10;AI-generated content may be incorrect."/>
                    <pic:cNvPicPr preferRelativeResize="0"/>
                  </pic:nvPicPr>
                  <pic:blipFill>
                    <a:blip r:embed="rId7"/>
                    <a:srcRect/>
                    <a:stretch>
                      <a:fillRect/>
                    </a:stretch>
                  </pic:blipFill>
                  <pic:spPr>
                    <a:xfrm>
                      <a:off x="0" y="0"/>
                      <a:ext cx="2850515" cy="1503045"/>
                    </a:xfrm>
                    <a:prstGeom prst="rect">
                      <a:avLst/>
                    </a:prstGeom>
                    <a:ln/>
                  </pic:spPr>
                </pic:pic>
              </a:graphicData>
            </a:graphic>
            <wp14:sizeRelH relativeFrom="margin">
              <wp14:pctWidth>0</wp14:pctWidth>
            </wp14:sizeRelH>
            <wp14:sizeRelV relativeFrom="margin">
              <wp14:pctHeight>0</wp14:pctHeight>
            </wp14:sizeRelV>
          </wp:anchor>
        </w:drawing>
      </w:r>
      <w:r w:rsidRPr="001022C9">
        <w:rPr>
          <w:rFonts w:ascii="Arial" w:eastAsia="Arial" w:hAnsi="Arial" w:cs="Arial"/>
          <w:kern w:val="0"/>
          <w:sz w:val="24"/>
          <w:szCs w:val="24"/>
          <w:shd w:val="clear" w:color="auto" w:fill="F8F8F8"/>
          <w:lang w:val="en-GB" w:eastAsia="en-AU"/>
          <w14:ligatures w14:val="none"/>
        </w:rPr>
        <w:t xml:space="preserve">John, Mick and </w:t>
      </w:r>
      <w:proofErr w:type="spellStart"/>
      <w:r w:rsidRPr="001022C9">
        <w:rPr>
          <w:rFonts w:ascii="Arial" w:eastAsia="Arial" w:hAnsi="Arial" w:cs="Arial"/>
          <w:kern w:val="0"/>
          <w:sz w:val="24"/>
          <w:szCs w:val="24"/>
          <w:shd w:val="clear" w:color="auto" w:fill="F8F8F8"/>
          <w:lang w:val="en-GB" w:eastAsia="en-AU"/>
          <w14:ligatures w14:val="none"/>
        </w:rPr>
        <w:t>Millsy</w:t>
      </w:r>
      <w:proofErr w:type="spellEnd"/>
      <w:r w:rsidRPr="001022C9">
        <w:rPr>
          <w:rFonts w:ascii="Arial" w:eastAsia="Arial" w:hAnsi="Arial" w:cs="Arial"/>
          <w:kern w:val="0"/>
          <w:sz w:val="24"/>
          <w:szCs w:val="24"/>
          <w:shd w:val="clear" w:color="auto" w:fill="F8F8F8"/>
          <w:lang w:val="en-GB" w:eastAsia="en-AU"/>
          <w14:ligatures w14:val="none"/>
        </w:rPr>
        <w:t xml:space="preserve"> left for Cairo, transiting through Almaza and being posted to 14 Squadron on 11 February 1942. They spent nine days learning about desert life and squadron requirements and o</w:t>
      </w:r>
      <w:r w:rsidRPr="001022C9">
        <w:rPr>
          <w:rFonts w:ascii="Arial" w:eastAsia="Arial" w:hAnsi="Arial" w:cs="Arial"/>
          <w:kern w:val="0"/>
          <w:sz w:val="24"/>
          <w:szCs w:val="24"/>
          <w:highlight w:val="white"/>
          <w:lang w:val="en-GB" w:eastAsia="en-AU"/>
          <w14:ligatures w14:val="none"/>
        </w:rPr>
        <w:t>n 16 March the trio took off on their first operation. They flew in a</w:t>
      </w:r>
      <w:r w:rsidRPr="001022C9">
        <w:rPr>
          <w:rFonts w:ascii="Arial" w:eastAsia="Arial" w:hAnsi="Arial" w:cs="Arial"/>
          <w:kern w:val="0"/>
          <w:sz w:val="24"/>
          <w:szCs w:val="24"/>
          <w:lang w:val="en-GB" w:eastAsia="en-AU"/>
          <w14:ligatures w14:val="none"/>
        </w:rPr>
        <w:t xml:space="preserve"> Blenheim (below) with eight similar planes flying in formation. Their job was to fly across the Libyan desert and hit a target in Tripoli. As they were heading back </w:t>
      </w:r>
      <w:proofErr w:type="spellStart"/>
      <w:r w:rsidRPr="001022C9">
        <w:rPr>
          <w:rFonts w:ascii="Arial" w:eastAsia="Arial" w:hAnsi="Arial" w:cs="Arial"/>
          <w:kern w:val="0"/>
          <w:sz w:val="24"/>
          <w:szCs w:val="24"/>
          <w:lang w:val="en-GB" w:eastAsia="en-AU"/>
          <w14:ligatures w14:val="none"/>
        </w:rPr>
        <w:t>Millsy</w:t>
      </w:r>
      <w:proofErr w:type="spellEnd"/>
      <w:r w:rsidRPr="001022C9">
        <w:rPr>
          <w:rFonts w:ascii="Arial" w:eastAsia="Arial" w:hAnsi="Arial" w:cs="Arial"/>
          <w:kern w:val="0"/>
          <w:sz w:val="24"/>
          <w:szCs w:val="24"/>
          <w:lang w:val="en-GB" w:eastAsia="en-AU"/>
          <w14:ligatures w14:val="none"/>
        </w:rPr>
        <w:t xml:space="preserve"> realised that their engine was leaking oil </w:t>
      </w:r>
      <w:r w:rsidRPr="001022C9">
        <w:rPr>
          <w:rFonts w:ascii="Arial" w:eastAsia="Arial" w:hAnsi="Arial" w:cs="Arial"/>
          <w:kern w:val="0"/>
          <w:sz w:val="24"/>
          <w:szCs w:val="24"/>
          <w:shd w:val="clear" w:color="auto" w:fill="F8F8F8"/>
          <w:lang w:val="en-GB" w:eastAsia="en-AU"/>
          <w14:ligatures w14:val="none"/>
        </w:rPr>
        <w:t>after 500 miles of flying, and they were forced down.</w:t>
      </w:r>
      <w:r w:rsidRPr="001022C9">
        <w:rPr>
          <w:rFonts w:ascii="Arial" w:eastAsia="Arial" w:hAnsi="Arial" w:cs="Arial"/>
          <w:kern w:val="0"/>
          <w:sz w:val="24"/>
          <w:szCs w:val="24"/>
          <w:highlight w:val="white"/>
          <w:lang w:val="en-GB" w:eastAsia="en-AU"/>
          <w14:ligatures w14:val="none"/>
        </w:rPr>
        <w:t xml:space="preserve"> </w:t>
      </w:r>
      <w:r w:rsidRPr="001022C9">
        <w:rPr>
          <w:rFonts w:ascii="Arial" w:eastAsia="Arial" w:hAnsi="Arial" w:cs="Arial"/>
          <w:kern w:val="0"/>
          <w:sz w:val="24"/>
          <w:szCs w:val="24"/>
          <w:lang w:val="en-GB" w:eastAsia="en-AU"/>
          <w14:ligatures w14:val="none"/>
        </w:rPr>
        <w:t xml:space="preserve">Air Force HQ in Melbourne received </w:t>
      </w:r>
      <w:r w:rsidRPr="001022C9">
        <w:rPr>
          <w:rFonts w:ascii="Arial" w:eastAsia="Arial" w:hAnsi="Arial" w:cs="Arial"/>
          <w:kern w:val="0"/>
          <w:sz w:val="24"/>
          <w:szCs w:val="24"/>
          <w:highlight w:val="white"/>
          <w:lang w:val="en-GB" w:eastAsia="en-AU"/>
          <w14:ligatures w14:val="none"/>
        </w:rPr>
        <w:t>the report that they were missing presumed dead</w:t>
      </w:r>
      <w:r w:rsidRPr="001022C9">
        <w:rPr>
          <w:rFonts w:ascii="Arial" w:eastAsia="Arial" w:hAnsi="Arial" w:cs="Arial"/>
          <w:kern w:val="0"/>
          <w:sz w:val="24"/>
          <w:szCs w:val="24"/>
          <w:lang w:val="en-GB" w:eastAsia="en-AU"/>
          <w14:ligatures w14:val="none"/>
        </w:rPr>
        <w:t>; h</w:t>
      </w:r>
      <w:r w:rsidRPr="001022C9">
        <w:rPr>
          <w:rFonts w:ascii="Arial" w:eastAsia="Arial" w:hAnsi="Arial" w:cs="Arial"/>
          <w:kern w:val="0"/>
          <w:sz w:val="24"/>
          <w:szCs w:val="24"/>
          <w:highlight w:val="white"/>
          <w:lang w:val="en-GB" w:eastAsia="en-AU"/>
          <w14:ligatures w14:val="none"/>
        </w:rPr>
        <w:t xml:space="preserve">owever, they became local heroes after they returned to base two weeks later after trekking across the desert. In April newspapers in Adelaide and Sydney reported that </w:t>
      </w:r>
      <w:r w:rsidRPr="001022C9">
        <w:rPr>
          <w:rFonts w:ascii="Arial" w:eastAsia="Arial" w:hAnsi="Arial" w:cs="Arial"/>
          <w:kern w:val="0"/>
          <w:sz w:val="24"/>
          <w:szCs w:val="24"/>
          <w:lang w:val="en-GB" w:eastAsia="en-AU"/>
          <w14:ligatures w14:val="none"/>
        </w:rPr>
        <w:t xml:space="preserve">Squadron-Leader Alan Mills (Como WA) and Sergeant-Observer Reginald Norman Ey (Toorak Gardens, SA) and </w:t>
      </w:r>
      <w:r w:rsidRPr="001022C9">
        <w:rPr>
          <w:rFonts w:ascii="Arial" w:eastAsia="Times New Roman" w:hAnsi="Arial" w:cs="Arial"/>
          <w:kern w:val="0"/>
          <w:sz w:val="24"/>
          <w:szCs w:val="24"/>
          <w:lang w:val="en-GB" w:eastAsia="en-AU"/>
          <w14:ligatures w14:val="none"/>
        </w:rPr>
        <w:t xml:space="preserve">Sergeant Air-gunner </w:t>
      </w:r>
      <w:r w:rsidRPr="001022C9">
        <w:rPr>
          <w:rFonts w:ascii="Arial" w:eastAsia="Arial" w:hAnsi="Arial" w:cs="Arial"/>
          <w:kern w:val="0"/>
          <w:sz w:val="24"/>
          <w:szCs w:val="24"/>
          <w:highlight w:val="white"/>
          <w:lang w:val="en-GB" w:eastAsia="en-AU"/>
          <w14:ligatures w14:val="none"/>
        </w:rPr>
        <w:t>John Hunt (Mount Barker) were downed by engine trouble after air raid near Benghazi about 200 miles south of Tobruk, behind enemy lines. They made a bumpy, wheels down landing and survived an 11-day trek through hostile territory. Mick provides detail in his lively interviews (below).</w:t>
      </w:r>
    </w:p>
    <w:p w14:paraId="540303D5" w14:textId="77777777" w:rsidR="007C11A9" w:rsidRPr="001022C9" w:rsidRDefault="007C11A9" w:rsidP="007C11A9">
      <w:pPr>
        <w:shd w:val="clear" w:color="auto" w:fill="FFFFFF"/>
        <w:spacing w:after="220" w:line="240" w:lineRule="auto"/>
        <w:jc w:val="both"/>
        <w:rPr>
          <w:rFonts w:ascii="Arial" w:eastAsia="Arial" w:hAnsi="Arial" w:cs="Arial"/>
          <w:kern w:val="0"/>
          <w:sz w:val="24"/>
          <w:szCs w:val="24"/>
          <w:lang w:val="en-GB" w:eastAsia="en-AU"/>
          <w14:ligatures w14:val="none"/>
        </w:rPr>
      </w:pPr>
      <w:r w:rsidRPr="001022C9">
        <w:rPr>
          <w:rFonts w:ascii="Arial" w:eastAsia="Arial" w:hAnsi="Arial" w:cs="Arial"/>
          <w:kern w:val="0"/>
          <w:sz w:val="24"/>
          <w:szCs w:val="24"/>
          <w:highlight w:val="white"/>
          <w:lang w:val="en-GB" w:eastAsia="en-AU"/>
          <w14:ligatures w14:val="none"/>
        </w:rPr>
        <w:lastRenderedPageBreak/>
        <w:t xml:space="preserve">John, Mick and </w:t>
      </w:r>
      <w:proofErr w:type="spellStart"/>
      <w:r w:rsidRPr="001022C9">
        <w:rPr>
          <w:rFonts w:ascii="Arial" w:eastAsia="Arial" w:hAnsi="Arial" w:cs="Arial"/>
          <w:kern w:val="0"/>
          <w:sz w:val="24"/>
          <w:szCs w:val="24"/>
          <w:highlight w:val="white"/>
          <w:lang w:val="en-GB" w:eastAsia="en-AU"/>
          <w14:ligatures w14:val="none"/>
        </w:rPr>
        <w:t>Millsy</w:t>
      </w:r>
      <w:proofErr w:type="spellEnd"/>
      <w:r w:rsidRPr="001022C9">
        <w:rPr>
          <w:rFonts w:ascii="Arial" w:eastAsia="Arial" w:hAnsi="Arial" w:cs="Arial"/>
          <w:kern w:val="0"/>
          <w:sz w:val="24"/>
          <w:szCs w:val="24"/>
          <w:highlight w:val="white"/>
          <w:lang w:val="en-GB" w:eastAsia="en-AU"/>
          <w14:ligatures w14:val="none"/>
        </w:rPr>
        <w:t xml:space="preserve"> had an incredible adventure together in the Libyan desert. After leaving a message chalked on the fuselage with their names and “We intend to walk - we are all well - have food and water for five days” they set out</w:t>
      </w:r>
      <w:r w:rsidRPr="001022C9">
        <w:rPr>
          <w:rFonts w:ascii="Arial" w:eastAsia="Arial" w:hAnsi="Arial" w:cs="Arial"/>
          <w:kern w:val="0"/>
          <w:sz w:val="24"/>
          <w:szCs w:val="24"/>
          <w:lang w:val="en-GB" w:eastAsia="en-AU"/>
          <w14:ligatures w14:val="none"/>
        </w:rPr>
        <w:t xml:space="preserve"> with just a compass, a water bottle each and first-aid kit from the plane. In fact, the only food they had was some army biscuits and a tin of peaches left in the bottom of the turret, which they ate on the first rainy night. They burrowed into the sand to sleep in the bitter cold but thereafter started walking at night and trying to sleep when the sun first came up for a few hours. There rarely got any real sleep, but one night they burrowed into a hollow full of lucerne and enjoyed the condensation it provided the next morning. They had no head covering and were wearing their fur lined flying boots, which were not made to walk in, so the marches of over 20 miles per day were challenging. By the fifth day they’d run out of water and were suffering blistered feet, cracked lips, chafed legs, swollen groins and sore eyes, blurred from the glare. On the seventh day they found three Bren gun carriers from an Indian regiment, getting some rusty water from the radiator. They also found tins of curry, which looked beautiful, but they couldn’t risk eating such hot food with so little water. They walked through minefields and saw mirages in the desert. They found a Red Cross pickup, complete with a big </w:t>
      </w:r>
      <w:proofErr w:type="spellStart"/>
      <w:r w:rsidRPr="001022C9">
        <w:rPr>
          <w:rFonts w:ascii="Arial" w:eastAsia="Arial" w:hAnsi="Arial" w:cs="Arial"/>
          <w:kern w:val="0"/>
          <w:sz w:val="24"/>
          <w:szCs w:val="24"/>
          <w:lang w:val="en-GB" w:eastAsia="en-AU"/>
          <w14:ligatures w14:val="none"/>
        </w:rPr>
        <w:t>roll</w:t>
      </w:r>
      <w:proofErr w:type="spellEnd"/>
      <w:r w:rsidRPr="001022C9">
        <w:rPr>
          <w:rFonts w:ascii="Arial" w:eastAsia="Arial" w:hAnsi="Arial" w:cs="Arial"/>
          <w:kern w:val="0"/>
          <w:sz w:val="24"/>
          <w:szCs w:val="24"/>
          <w:lang w:val="en-GB" w:eastAsia="en-AU"/>
          <w14:ligatures w14:val="none"/>
        </w:rPr>
        <w:t xml:space="preserve"> of cotton wool, which they slept on in the truck</w:t>
      </w:r>
      <w:r>
        <w:rPr>
          <w:rFonts w:ascii="Arial" w:eastAsia="Arial" w:hAnsi="Arial" w:cs="Arial"/>
          <w:kern w:val="0"/>
          <w:sz w:val="24"/>
          <w:szCs w:val="24"/>
          <w:lang w:val="en-GB" w:eastAsia="en-AU"/>
          <w14:ligatures w14:val="none"/>
        </w:rPr>
        <w:t>,</w:t>
      </w:r>
      <w:r w:rsidRPr="001022C9">
        <w:rPr>
          <w:rFonts w:ascii="Arial" w:eastAsia="Arial" w:hAnsi="Arial" w:cs="Arial"/>
          <w:kern w:val="0"/>
          <w:sz w:val="24"/>
          <w:szCs w:val="24"/>
          <w:lang w:val="en-GB" w:eastAsia="en-AU"/>
          <w14:ligatures w14:val="none"/>
        </w:rPr>
        <w:t xml:space="preserve"> and some gentian violet </w:t>
      </w:r>
      <w:r>
        <w:rPr>
          <w:rFonts w:ascii="Arial" w:eastAsia="Arial" w:hAnsi="Arial" w:cs="Arial"/>
          <w:kern w:val="0"/>
          <w:sz w:val="24"/>
          <w:szCs w:val="24"/>
          <w:lang w:val="en-GB" w:eastAsia="en-AU"/>
          <w14:ligatures w14:val="none"/>
        </w:rPr>
        <w:t xml:space="preserve">with </w:t>
      </w:r>
      <w:r w:rsidRPr="001022C9">
        <w:rPr>
          <w:rFonts w:ascii="Arial" w:eastAsia="Arial" w:hAnsi="Arial" w:cs="Arial"/>
          <w:kern w:val="0"/>
          <w:sz w:val="24"/>
          <w:szCs w:val="24"/>
          <w:lang w:val="en-GB" w:eastAsia="en-AU"/>
          <w14:ligatures w14:val="none"/>
        </w:rPr>
        <w:t xml:space="preserve">which they coated their blistered feet. On their tenth day they discovered a German petrol dump and well, called </w:t>
      </w:r>
      <w:r w:rsidRPr="001022C9">
        <w:rPr>
          <w:rFonts w:ascii="Arial" w:eastAsia="Roboto" w:hAnsi="Arial" w:cs="Arial"/>
          <w:kern w:val="0"/>
          <w:sz w:val="24"/>
          <w:szCs w:val="24"/>
          <w:lang w:val="en-GB" w:eastAsia="en-AU"/>
          <w14:ligatures w14:val="none"/>
        </w:rPr>
        <w:t>'Bir-</w:t>
      </w:r>
      <w:proofErr w:type="spellStart"/>
      <w:r w:rsidRPr="001022C9">
        <w:rPr>
          <w:rFonts w:ascii="Arial" w:eastAsia="Roboto" w:hAnsi="Arial" w:cs="Arial"/>
          <w:kern w:val="0"/>
          <w:sz w:val="24"/>
          <w:szCs w:val="24"/>
          <w:lang w:val="en-GB" w:eastAsia="en-AU"/>
          <w14:ligatures w14:val="none"/>
        </w:rPr>
        <w:t>Tengeddar</w:t>
      </w:r>
      <w:proofErr w:type="spellEnd"/>
      <w:r w:rsidRPr="001022C9">
        <w:rPr>
          <w:rFonts w:ascii="Arial" w:eastAsia="Roboto" w:hAnsi="Arial" w:cs="Arial"/>
          <w:kern w:val="0"/>
          <w:sz w:val="24"/>
          <w:szCs w:val="24"/>
          <w:lang w:val="en-GB" w:eastAsia="en-AU"/>
          <w14:ligatures w14:val="none"/>
        </w:rPr>
        <w:t>', which contained</w:t>
      </w:r>
      <w:r w:rsidRPr="001022C9">
        <w:rPr>
          <w:rFonts w:ascii="Arial" w:eastAsia="Arial" w:hAnsi="Arial" w:cs="Arial"/>
          <w:kern w:val="0"/>
          <w:sz w:val="24"/>
          <w:szCs w:val="24"/>
          <w:lang w:val="en-GB" w:eastAsia="en-AU"/>
          <w14:ligatures w14:val="none"/>
        </w:rPr>
        <w:t xml:space="preserve"> crystal clear water. While John was gathering camel thorn, three armoured cars headed their way, with their guns trained on them. Thankfully they were British, and the officer remarked, “Sergeant, I believe they are bloody Australians.” They were impressed with their survival - walking 225 km in 11 days - especially as the Germans had been nearby. </w:t>
      </w:r>
    </w:p>
    <w:p w14:paraId="12B6F2D9" w14:textId="77777777" w:rsidR="007C11A9" w:rsidRPr="001022C9" w:rsidRDefault="007C11A9" w:rsidP="007C11A9">
      <w:pPr>
        <w:spacing w:after="0" w:line="240" w:lineRule="auto"/>
        <w:jc w:val="both"/>
        <w:rPr>
          <w:rFonts w:ascii="Arial" w:eastAsia="Arial" w:hAnsi="Arial" w:cs="Arial"/>
          <w:kern w:val="0"/>
          <w:sz w:val="24"/>
          <w:szCs w:val="24"/>
          <w:lang w:val="en-GB" w:eastAsia="en-AU"/>
          <w14:ligatures w14:val="none"/>
        </w:rPr>
      </w:pPr>
      <w:r w:rsidRPr="001022C9">
        <w:rPr>
          <w:rFonts w:ascii="Arial" w:eastAsia="Arial" w:hAnsi="Arial" w:cs="Arial"/>
          <w:kern w:val="0"/>
          <w:sz w:val="24"/>
          <w:szCs w:val="24"/>
          <w:lang w:val="en-GB" w:eastAsia="en-AU"/>
          <w14:ligatures w14:val="none"/>
        </w:rPr>
        <w:t xml:space="preserve">Even after their rescue, there were mishaps on the return trip. Their first meal of dehydrated eggs and black tea challenged their stomach. They saw an old Italian plane shot down nearby and drove through the middle of a minefield. When they arrived back at their camp on 29 March the men were jovially welcomed back as </w:t>
      </w:r>
      <w:proofErr w:type="spellStart"/>
      <w:r w:rsidRPr="001022C9">
        <w:rPr>
          <w:rFonts w:ascii="Arial" w:eastAsia="Arial" w:hAnsi="Arial" w:cs="Arial"/>
          <w:kern w:val="0"/>
          <w:sz w:val="24"/>
          <w:szCs w:val="24"/>
          <w:lang w:val="en-GB" w:eastAsia="en-AU"/>
          <w14:ligatures w14:val="none"/>
        </w:rPr>
        <w:t>bludgers</w:t>
      </w:r>
      <w:proofErr w:type="spellEnd"/>
      <w:r w:rsidRPr="001022C9">
        <w:rPr>
          <w:rFonts w:ascii="Arial" w:eastAsia="Arial" w:hAnsi="Arial" w:cs="Arial"/>
          <w:kern w:val="0"/>
          <w:sz w:val="24"/>
          <w:szCs w:val="24"/>
          <w:lang w:val="en-GB" w:eastAsia="en-AU"/>
          <w14:ligatures w14:val="none"/>
        </w:rPr>
        <w:t xml:space="preserve">. The trio were sent for medicals and were given a month’s special sick leave in Cairo to recuperate (from April 2–29). After a few days Mick came down with enteric fever. They had relaxing mornings and later headed out into Cairo to enjoy the nightlife. On their return, they were required for night bombing missions, but </w:t>
      </w:r>
      <w:proofErr w:type="spellStart"/>
      <w:r w:rsidRPr="001022C9">
        <w:rPr>
          <w:rFonts w:ascii="Arial" w:eastAsia="Arial" w:hAnsi="Arial" w:cs="Arial"/>
          <w:kern w:val="0"/>
          <w:sz w:val="24"/>
          <w:szCs w:val="24"/>
          <w:lang w:val="en-GB" w:eastAsia="en-AU"/>
          <w14:ligatures w14:val="none"/>
        </w:rPr>
        <w:t>Millsy’s</w:t>
      </w:r>
      <w:proofErr w:type="spellEnd"/>
      <w:r w:rsidRPr="001022C9">
        <w:rPr>
          <w:rFonts w:ascii="Arial" w:eastAsia="Arial" w:hAnsi="Arial" w:cs="Arial"/>
          <w:kern w:val="0"/>
          <w:sz w:val="24"/>
          <w:szCs w:val="24"/>
          <w:lang w:val="en-GB" w:eastAsia="en-AU"/>
          <w14:ligatures w14:val="none"/>
        </w:rPr>
        <w:t xml:space="preserve"> eyesight had been affected, and he wasn’t cleared for night flying, so they all joined Squadron 55 on 27 May 1942. John promptly had 7 days leave (between 28/5-4/6/42). A report called him a keen and reliable wireless operator and air gunner who was doing well on operations. </w:t>
      </w:r>
    </w:p>
    <w:p w14:paraId="0F8F3AF6" w14:textId="77777777" w:rsidR="007C11A9" w:rsidRPr="001022C9" w:rsidRDefault="007C11A9" w:rsidP="007C11A9">
      <w:pPr>
        <w:spacing w:after="0" w:line="276" w:lineRule="auto"/>
        <w:jc w:val="both"/>
        <w:rPr>
          <w:rFonts w:ascii="Arial" w:eastAsia="Arial" w:hAnsi="Arial" w:cs="Arial"/>
          <w:kern w:val="0"/>
          <w:sz w:val="24"/>
          <w:szCs w:val="24"/>
          <w:lang w:val="en-GB" w:eastAsia="en-AU"/>
          <w14:ligatures w14:val="none"/>
        </w:rPr>
      </w:pPr>
      <w:r w:rsidRPr="001022C9">
        <w:rPr>
          <w:rFonts w:ascii="Arial" w:eastAsia="Arial" w:hAnsi="Arial" w:cs="Arial"/>
          <w:noProof/>
          <w:kern w:val="0"/>
          <w:sz w:val="24"/>
          <w:szCs w:val="24"/>
          <w:lang w:val="en-GB" w:eastAsia="en-AU"/>
          <w14:ligatures w14:val="none"/>
        </w:rPr>
        <w:drawing>
          <wp:anchor distT="0" distB="0" distL="114300" distR="114300" simplePos="0" relativeHeight="251668480" behindDoc="1" locked="0" layoutInCell="1" allowOverlap="1" wp14:anchorId="19344C40" wp14:editId="065DE90D">
            <wp:simplePos x="0" y="0"/>
            <wp:positionH relativeFrom="column">
              <wp:posOffset>-121285</wp:posOffset>
            </wp:positionH>
            <wp:positionV relativeFrom="paragraph">
              <wp:posOffset>195580</wp:posOffset>
            </wp:positionV>
            <wp:extent cx="2682240" cy="2386330"/>
            <wp:effectExtent l="0" t="0" r="3810" b="0"/>
            <wp:wrapTight wrapText="bothSides">
              <wp:wrapPolygon edited="0">
                <wp:start x="0" y="0"/>
                <wp:lineTo x="0" y="21382"/>
                <wp:lineTo x="21477" y="21382"/>
                <wp:lineTo x="21477" y="0"/>
                <wp:lineTo x="0" y="0"/>
              </wp:wrapPolygon>
            </wp:wrapTight>
            <wp:docPr id="1258134215" name="image1.png" descr="A newspaper article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1258134215" name="image1.png" descr="A newspaper article with text&#10;&#10;AI-generated content may be incorrect."/>
                    <pic:cNvPicPr preferRelativeResize="0"/>
                  </pic:nvPicPr>
                  <pic:blipFill>
                    <a:blip r:embed="rId8">
                      <a:extLst>
                        <a:ext uri="{28A0092B-C50C-407E-A947-70E740481C1C}">
                          <a14:useLocalDpi xmlns:a14="http://schemas.microsoft.com/office/drawing/2010/main" val="0"/>
                        </a:ext>
                      </a:extLst>
                    </a:blip>
                    <a:srcRect r="2112" b="43086"/>
                    <a:stretch>
                      <a:fillRect/>
                    </a:stretch>
                  </pic:blipFill>
                  <pic:spPr>
                    <a:xfrm>
                      <a:off x="0" y="0"/>
                      <a:ext cx="2682240" cy="2386330"/>
                    </a:xfrm>
                    <a:prstGeom prst="rect">
                      <a:avLst/>
                    </a:prstGeom>
                    <a:ln/>
                  </pic:spPr>
                </pic:pic>
              </a:graphicData>
            </a:graphic>
            <wp14:sizeRelH relativeFrom="margin">
              <wp14:pctWidth>0</wp14:pctWidth>
            </wp14:sizeRelH>
            <wp14:sizeRelV relativeFrom="margin">
              <wp14:pctHeight>0</wp14:pctHeight>
            </wp14:sizeRelV>
          </wp:anchor>
        </w:drawing>
      </w:r>
      <w:r w:rsidRPr="001022C9">
        <w:rPr>
          <w:rFonts w:ascii="Arial" w:eastAsia="Arial" w:hAnsi="Arial" w:cs="Arial"/>
          <w:b/>
          <w:noProof/>
          <w:kern w:val="0"/>
          <w:sz w:val="24"/>
          <w:szCs w:val="24"/>
          <w:lang w:val="en-GB" w:eastAsia="en-AU"/>
          <w14:ligatures w14:val="none"/>
        </w:rPr>
        <w:drawing>
          <wp:anchor distT="0" distB="0" distL="114300" distR="114300" simplePos="0" relativeHeight="251667456" behindDoc="1" locked="0" layoutInCell="1" allowOverlap="1" wp14:anchorId="5BC25B3B" wp14:editId="4A32D986">
            <wp:simplePos x="0" y="0"/>
            <wp:positionH relativeFrom="column">
              <wp:posOffset>2559685</wp:posOffset>
            </wp:positionH>
            <wp:positionV relativeFrom="paragraph">
              <wp:posOffset>196850</wp:posOffset>
            </wp:positionV>
            <wp:extent cx="3418205" cy="2386330"/>
            <wp:effectExtent l="0" t="0" r="0" b="0"/>
            <wp:wrapTight wrapText="bothSides">
              <wp:wrapPolygon edited="0">
                <wp:start x="0" y="0"/>
                <wp:lineTo x="0" y="21382"/>
                <wp:lineTo x="21427" y="21382"/>
                <wp:lineTo x="21427" y="0"/>
                <wp:lineTo x="0" y="0"/>
              </wp:wrapPolygon>
            </wp:wrapTight>
            <wp:docPr id="1815178850" name="image9.png" descr="A group of men standing together&#10;&#10;AI-generated content may be incorrect."/>
            <wp:cNvGraphicFramePr/>
            <a:graphic xmlns:a="http://schemas.openxmlformats.org/drawingml/2006/main">
              <a:graphicData uri="http://schemas.openxmlformats.org/drawingml/2006/picture">
                <pic:pic xmlns:pic="http://schemas.openxmlformats.org/drawingml/2006/picture">
                  <pic:nvPicPr>
                    <pic:cNvPr id="1815178850" name="image9.png" descr="A group of men standing together&#10;&#10;AI-generated content may be incorrect."/>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3418205" cy="2386330"/>
                    </a:xfrm>
                    <a:prstGeom prst="rect">
                      <a:avLst/>
                    </a:prstGeom>
                    <a:ln/>
                  </pic:spPr>
                </pic:pic>
              </a:graphicData>
            </a:graphic>
          </wp:anchor>
        </w:drawing>
      </w:r>
      <w:r w:rsidRPr="001022C9">
        <w:rPr>
          <w:rFonts w:ascii="Arial" w:eastAsia="Arial" w:hAnsi="Arial" w:cs="Arial"/>
          <w:kern w:val="0"/>
          <w:sz w:val="24"/>
          <w:szCs w:val="24"/>
          <w:lang w:val="en-GB" w:eastAsia="en-AU"/>
          <w14:ligatures w14:val="none"/>
        </w:rPr>
        <w:t xml:space="preserve"> </w:t>
      </w:r>
    </w:p>
    <w:p w14:paraId="04D5B7D4" w14:textId="77777777" w:rsidR="007C11A9" w:rsidRPr="001022C9" w:rsidRDefault="007C11A9" w:rsidP="007C11A9">
      <w:pPr>
        <w:shd w:val="clear" w:color="auto" w:fill="FFFFFF"/>
        <w:spacing w:after="220" w:line="240" w:lineRule="auto"/>
        <w:jc w:val="both"/>
        <w:rPr>
          <w:rFonts w:ascii="Arial" w:eastAsia="Arial" w:hAnsi="Arial" w:cs="Arial"/>
          <w:b/>
          <w:kern w:val="0"/>
          <w:sz w:val="24"/>
          <w:szCs w:val="24"/>
          <w:lang w:val="en-GB" w:eastAsia="en-AU"/>
          <w14:ligatures w14:val="none"/>
        </w:rPr>
      </w:pPr>
    </w:p>
    <w:p w14:paraId="15F9E5EF" w14:textId="77777777" w:rsidR="007C11A9" w:rsidRPr="001022C9" w:rsidRDefault="007C11A9" w:rsidP="007C11A9">
      <w:pPr>
        <w:shd w:val="clear" w:color="auto" w:fill="FFFFFF"/>
        <w:spacing w:after="0" w:line="240" w:lineRule="auto"/>
        <w:jc w:val="both"/>
        <w:rPr>
          <w:rFonts w:ascii="Arial" w:eastAsia="Arial" w:hAnsi="Arial" w:cs="Arial"/>
          <w:kern w:val="0"/>
          <w:sz w:val="24"/>
          <w:szCs w:val="24"/>
          <w:lang w:val="en-GB" w:eastAsia="en-AU"/>
          <w14:ligatures w14:val="none"/>
        </w:rPr>
      </w:pPr>
      <w:r w:rsidRPr="001022C9">
        <w:rPr>
          <w:rFonts w:ascii="Arial" w:eastAsia="Arial" w:hAnsi="Arial" w:cs="Arial"/>
          <w:noProof/>
          <w:kern w:val="0"/>
          <w:sz w:val="24"/>
          <w:szCs w:val="24"/>
          <w:lang w:val="en-GB" w:eastAsia="en-AU"/>
          <w14:ligatures w14:val="none"/>
        </w:rPr>
        <w:lastRenderedPageBreak/>
        <w:drawing>
          <wp:anchor distT="19050" distB="19050" distL="19050" distR="19050" simplePos="0" relativeHeight="251659264" behindDoc="0" locked="0" layoutInCell="1" hidden="0" allowOverlap="1" wp14:anchorId="1BCFC385" wp14:editId="0C8C96FE">
            <wp:simplePos x="0" y="0"/>
            <wp:positionH relativeFrom="column">
              <wp:posOffset>-130810</wp:posOffset>
            </wp:positionH>
            <wp:positionV relativeFrom="paragraph">
              <wp:posOffset>48895</wp:posOffset>
            </wp:positionV>
            <wp:extent cx="1772920" cy="2386330"/>
            <wp:effectExtent l="0" t="0" r="0" b="0"/>
            <wp:wrapSquare wrapText="bothSides" distT="19050" distB="19050" distL="19050" distR="19050"/>
            <wp:docPr id="835587942" name="image6.png" descr="A person in a uniform&#10;&#10;AI-generated content may be incorrect."/>
            <wp:cNvGraphicFramePr/>
            <a:graphic xmlns:a="http://schemas.openxmlformats.org/drawingml/2006/main">
              <a:graphicData uri="http://schemas.openxmlformats.org/drawingml/2006/picture">
                <pic:pic xmlns:pic="http://schemas.openxmlformats.org/drawingml/2006/picture">
                  <pic:nvPicPr>
                    <pic:cNvPr id="835587942" name="image6.png" descr="A person in a uniform&#10;&#10;AI-generated content may be incorrect."/>
                    <pic:cNvPicPr preferRelativeResize="0"/>
                  </pic:nvPicPr>
                  <pic:blipFill>
                    <a:blip r:embed="rId10"/>
                    <a:srcRect/>
                    <a:stretch>
                      <a:fillRect/>
                    </a:stretch>
                  </pic:blipFill>
                  <pic:spPr>
                    <a:xfrm>
                      <a:off x="0" y="0"/>
                      <a:ext cx="1772920" cy="2386330"/>
                    </a:xfrm>
                    <a:prstGeom prst="rect">
                      <a:avLst/>
                    </a:prstGeom>
                    <a:ln/>
                  </pic:spPr>
                </pic:pic>
              </a:graphicData>
            </a:graphic>
            <wp14:sizeRelH relativeFrom="margin">
              <wp14:pctWidth>0</wp14:pctWidth>
            </wp14:sizeRelH>
            <wp14:sizeRelV relativeFrom="margin">
              <wp14:pctHeight>0</wp14:pctHeight>
            </wp14:sizeRelV>
          </wp:anchor>
        </w:drawing>
      </w:r>
      <w:r w:rsidRPr="001022C9">
        <w:rPr>
          <w:rFonts w:ascii="Arial" w:eastAsia="Arial" w:hAnsi="Arial" w:cs="Arial"/>
          <w:kern w:val="0"/>
          <w:sz w:val="24"/>
          <w:szCs w:val="24"/>
          <w:lang w:val="en-GB" w:eastAsia="en-AU"/>
          <w14:ligatures w14:val="none"/>
        </w:rPr>
        <w:t xml:space="preserve">The trio went on another four operations together with Squadron 55, and on the sixth hit trouble again. On 2 September the squadron of 18 had been out bombing the Germans around Alamein when they were caught in a barrage. Mick was hit by shrapnel, which tore his right shoe off and damaged his sole, but missed the bones. The pilot broke formation, John called HQ up on the radio and Reg was sent to hospital in Cairo. He needed two months off strength as his wound wouldn’t heal. John and </w:t>
      </w:r>
      <w:proofErr w:type="spellStart"/>
      <w:r w:rsidRPr="001022C9">
        <w:rPr>
          <w:rFonts w:ascii="Arial" w:eastAsia="Arial" w:hAnsi="Arial" w:cs="Arial"/>
          <w:kern w:val="0"/>
          <w:sz w:val="24"/>
          <w:szCs w:val="24"/>
          <w:lang w:val="en-GB" w:eastAsia="en-AU"/>
          <w14:ligatures w14:val="none"/>
        </w:rPr>
        <w:t>Millsy</w:t>
      </w:r>
      <w:proofErr w:type="spellEnd"/>
      <w:r w:rsidRPr="001022C9">
        <w:rPr>
          <w:rFonts w:ascii="Arial" w:eastAsia="Arial" w:hAnsi="Arial" w:cs="Arial"/>
          <w:kern w:val="0"/>
          <w:sz w:val="24"/>
          <w:szCs w:val="24"/>
          <w:lang w:val="en-GB" w:eastAsia="en-AU"/>
          <w14:ligatures w14:val="none"/>
        </w:rPr>
        <w:t xml:space="preserve"> were split up and Mick then later joined the 454 Squadron (who served in Iraq and India.) John had a further week’s leave in late September and four days in November. All three were inducted into the Late Arrivals Club – an exclusive group of Allied aircrews who crashed behind enemy lines during the Western Desert campaign and took more than 48 hours to walk to safety. </w:t>
      </w:r>
    </w:p>
    <w:p w14:paraId="2EF6B1DB" w14:textId="77777777" w:rsidR="007C11A9" w:rsidRPr="001022C9" w:rsidRDefault="007C11A9" w:rsidP="007C11A9">
      <w:pPr>
        <w:shd w:val="clear" w:color="auto" w:fill="FFFFFF"/>
        <w:spacing w:after="0" w:line="240" w:lineRule="auto"/>
        <w:jc w:val="both"/>
        <w:rPr>
          <w:rFonts w:ascii="Arial" w:eastAsia="Roboto" w:hAnsi="Arial" w:cs="Arial"/>
          <w:kern w:val="0"/>
          <w:sz w:val="24"/>
          <w:szCs w:val="24"/>
          <w:lang w:val="en-GB" w:eastAsia="en-AU"/>
          <w14:ligatures w14:val="none"/>
        </w:rPr>
      </w:pPr>
    </w:p>
    <w:p w14:paraId="4911E298" w14:textId="77777777" w:rsidR="007C11A9" w:rsidRPr="001022C9" w:rsidRDefault="007C11A9" w:rsidP="007C11A9">
      <w:pPr>
        <w:spacing w:after="0" w:line="240" w:lineRule="auto"/>
        <w:jc w:val="both"/>
        <w:rPr>
          <w:rFonts w:ascii="Arial" w:eastAsia="Arial" w:hAnsi="Arial" w:cs="Arial"/>
          <w:kern w:val="0"/>
          <w:sz w:val="24"/>
          <w:szCs w:val="24"/>
          <w:lang w:val="en-GB" w:eastAsia="en-AU"/>
          <w14:ligatures w14:val="none"/>
        </w:rPr>
      </w:pPr>
      <w:r w:rsidRPr="001022C9">
        <w:rPr>
          <w:rFonts w:ascii="Arial" w:eastAsia="Arial" w:hAnsi="Arial" w:cs="Arial"/>
          <w:kern w:val="0"/>
          <w:sz w:val="24"/>
          <w:szCs w:val="24"/>
          <w:lang w:val="en-GB" w:eastAsia="en-AU"/>
          <w14:ligatures w14:val="none"/>
        </w:rPr>
        <w:t xml:space="preserve">Unfortunately, John’s luck eventually ran out. On 2 April 1943, he was flying in a Baltimore bomber FA276 when it was shot down over Tunisia. He was the Wireless Air Gunner in the leading aircraft of a formation of 18, dispatched to bomb enemy positions nearby </w:t>
      </w:r>
      <w:proofErr w:type="spellStart"/>
      <w:r w:rsidRPr="001022C9">
        <w:rPr>
          <w:rFonts w:ascii="Arial" w:eastAsia="Arial" w:hAnsi="Arial" w:cs="Arial"/>
          <w:kern w:val="0"/>
          <w:sz w:val="24"/>
          <w:szCs w:val="24"/>
          <w:lang w:val="en-GB" w:eastAsia="en-AU"/>
          <w14:ligatures w14:val="none"/>
        </w:rPr>
        <w:t>Gabes</w:t>
      </w:r>
      <w:proofErr w:type="spellEnd"/>
      <w:r w:rsidRPr="001022C9">
        <w:rPr>
          <w:rFonts w:ascii="Arial" w:eastAsia="Arial" w:hAnsi="Arial" w:cs="Arial"/>
          <w:kern w:val="0"/>
          <w:sz w:val="24"/>
          <w:szCs w:val="24"/>
          <w:lang w:val="en-GB" w:eastAsia="en-AU"/>
          <w14:ligatures w14:val="none"/>
        </w:rPr>
        <w:t xml:space="preserve">, when it was hit by anti-aircraft fire at 0820. The crew consisted of the pilot Squadron Leader C.L. Wright (RAF), navigator/bomb aimer Pilot Officer M.O.L. Napier and Air Gunner Flight Lieutenant I. White. A photographer watched it get hit and saw it burst into flames, turn over and hit the ground and explode, with no people or parachutes emerging. They were originally classified as missing, with some believed to have escaped, but this changed a few weeks later when the area fell into Allied hands. Marked graves were discovered by members of their squadron near their plane, </w:t>
      </w:r>
      <w:r w:rsidRPr="001022C9">
        <w:rPr>
          <w:rFonts w:ascii="Arial" w:eastAsia="Roboto" w:hAnsi="Arial" w:cs="Arial"/>
          <w:kern w:val="0"/>
          <w:sz w:val="24"/>
          <w:szCs w:val="24"/>
          <w:highlight w:val="white"/>
          <w:lang w:val="en-GB" w:eastAsia="en-AU"/>
          <w14:ligatures w14:val="none"/>
        </w:rPr>
        <w:t xml:space="preserve">near El </w:t>
      </w:r>
      <w:proofErr w:type="spellStart"/>
      <w:r w:rsidRPr="001022C9">
        <w:rPr>
          <w:rFonts w:ascii="Arial" w:eastAsia="Roboto" w:hAnsi="Arial" w:cs="Arial"/>
          <w:kern w:val="0"/>
          <w:sz w:val="24"/>
          <w:szCs w:val="24"/>
          <w:highlight w:val="white"/>
          <w:lang w:val="en-GB" w:eastAsia="en-AU"/>
          <w14:ligatures w14:val="none"/>
        </w:rPr>
        <w:t>Merguequ</w:t>
      </w:r>
      <w:proofErr w:type="spellEnd"/>
      <w:r w:rsidRPr="001022C9">
        <w:rPr>
          <w:rFonts w:ascii="Arial" w:eastAsia="Roboto" w:hAnsi="Arial" w:cs="Arial"/>
          <w:kern w:val="0"/>
          <w:sz w:val="24"/>
          <w:szCs w:val="24"/>
          <w:highlight w:val="white"/>
          <w:lang w:val="en-GB" w:eastAsia="en-AU"/>
          <w14:ligatures w14:val="none"/>
        </w:rPr>
        <w:t xml:space="preserve"> </w:t>
      </w:r>
      <w:r w:rsidRPr="001022C9">
        <w:rPr>
          <w:rFonts w:ascii="Arial" w:eastAsia="Arial" w:hAnsi="Arial" w:cs="Arial"/>
          <w:kern w:val="0"/>
          <w:sz w:val="24"/>
          <w:szCs w:val="24"/>
          <w:lang w:val="en-GB" w:eastAsia="en-AU"/>
          <w14:ligatures w14:val="none"/>
        </w:rPr>
        <w:t xml:space="preserve">20 miles north-west of </w:t>
      </w:r>
      <w:proofErr w:type="spellStart"/>
      <w:r w:rsidRPr="001022C9">
        <w:rPr>
          <w:rFonts w:ascii="Arial" w:eastAsia="Arial" w:hAnsi="Arial" w:cs="Arial"/>
          <w:kern w:val="0"/>
          <w:sz w:val="24"/>
          <w:szCs w:val="24"/>
          <w:lang w:val="en-GB" w:eastAsia="en-AU"/>
          <w14:ligatures w14:val="none"/>
        </w:rPr>
        <w:t>Gabes</w:t>
      </w:r>
      <w:proofErr w:type="spellEnd"/>
      <w:r w:rsidRPr="001022C9">
        <w:rPr>
          <w:rFonts w:ascii="Arial" w:eastAsia="Arial" w:hAnsi="Arial" w:cs="Arial"/>
          <w:kern w:val="0"/>
          <w:sz w:val="24"/>
          <w:szCs w:val="24"/>
          <w:lang w:val="en-GB" w:eastAsia="en-AU"/>
          <w14:ligatures w14:val="none"/>
        </w:rPr>
        <w:t xml:space="preserve">. The scattered graves bore the date, ‘Inglese’ and even John’s name. The bodies were exhumed and positively identified, and all reinterred in adjacent graves at SFAX cemetery in Tunisia. </w:t>
      </w:r>
    </w:p>
    <w:p w14:paraId="4E2EB85C" w14:textId="77777777" w:rsidR="007C11A9" w:rsidRPr="001022C9" w:rsidRDefault="007C11A9" w:rsidP="007C11A9">
      <w:pPr>
        <w:shd w:val="clear" w:color="auto" w:fill="FFFFFF"/>
        <w:spacing w:after="220" w:line="276" w:lineRule="auto"/>
        <w:jc w:val="both"/>
        <w:rPr>
          <w:rFonts w:ascii="Arial" w:eastAsia="Roboto" w:hAnsi="Arial" w:cs="Arial"/>
          <w:kern w:val="0"/>
          <w:sz w:val="24"/>
          <w:szCs w:val="24"/>
          <w:lang w:val="en-GB" w:eastAsia="en-AU"/>
          <w14:ligatures w14:val="none"/>
        </w:rPr>
      </w:pPr>
      <w:r w:rsidRPr="001022C9">
        <w:rPr>
          <w:rFonts w:ascii="Arial" w:eastAsia="Arial" w:hAnsi="Arial" w:cs="Arial"/>
          <w:noProof/>
          <w:kern w:val="0"/>
          <w:sz w:val="24"/>
          <w:szCs w:val="24"/>
          <w:lang w:val="en-GB" w:eastAsia="en-AU"/>
          <w14:ligatures w14:val="none"/>
        </w:rPr>
        <w:drawing>
          <wp:anchor distT="114300" distB="114300" distL="114300" distR="114300" simplePos="0" relativeHeight="251660288" behindDoc="0" locked="0" layoutInCell="1" hidden="0" allowOverlap="1" wp14:anchorId="0889414E" wp14:editId="149AF533">
            <wp:simplePos x="0" y="0"/>
            <wp:positionH relativeFrom="column">
              <wp:posOffset>356235</wp:posOffset>
            </wp:positionH>
            <wp:positionV relativeFrom="paragraph">
              <wp:posOffset>139114</wp:posOffset>
            </wp:positionV>
            <wp:extent cx="5336540" cy="768985"/>
            <wp:effectExtent l="0" t="0" r="0" b="0"/>
            <wp:wrapSquare wrapText="bothSides" distT="114300" distB="114300" distL="114300" distR="114300"/>
            <wp:docPr id="1188339876" name="image10.png" descr="A close-up of a document&#10;&#10;AI-generated content may be incorrect."/>
            <wp:cNvGraphicFramePr/>
            <a:graphic xmlns:a="http://schemas.openxmlformats.org/drawingml/2006/main">
              <a:graphicData uri="http://schemas.openxmlformats.org/drawingml/2006/picture">
                <pic:pic xmlns:pic="http://schemas.openxmlformats.org/drawingml/2006/picture">
                  <pic:nvPicPr>
                    <pic:cNvPr id="1188339876" name="image10.png" descr="A close-up of a document&#10;&#10;AI-generated content may be incorrect."/>
                    <pic:cNvPicPr preferRelativeResize="0"/>
                  </pic:nvPicPr>
                  <pic:blipFill>
                    <a:blip r:embed="rId11"/>
                    <a:srcRect l="6339" t="60471" r="2922" b="19402"/>
                    <a:stretch>
                      <a:fillRect/>
                    </a:stretch>
                  </pic:blipFill>
                  <pic:spPr>
                    <a:xfrm>
                      <a:off x="0" y="0"/>
                      <a:ext cx="5336540" cy="768985"/>
                    </a:xfrm>
                    <a:prstGeom prst="rect">
                      <a:avLst/>
                    </a:prstGeom>
                    <a:ln/>
                  </pic:spPr>
                </pic:pic>
              </a:graphicData>
            </a:graphic>
            <wp14:sizeRelH relativeFrom="margin">
              <wp14:pctWidth>0</wp14:pctWidth>
            </wp14:sizeRelH>
            <wp14:sizeRelV relativeFrom="margin">
              <wp14:pctHeight>0</wp14:pctHeight>
            </wp14:sizeRelV>
          </wp:anchor>
        </w:drawing>
      </w:r>
    </w:p>
    <w:p w14:paraId="716384C6" w14:textId="77777777" w:rsidR="007C11A9" w:rsidRPr="001022C9" w:rsidRDefault="007C11A9" w:rsidP="007C11A9">
      <w:pPr>
        <w:shd w:val="clear" w:color="auto" w:fill="FFFFFF"/>
        <w:spacing w:after="220" w:line="276" w:lineRule="auto"/>
        <w:jc w:val="both"/>
        <w:rPr>
          <w:rFonts w:ascii="Arial" w:eastAsia="Roboto" w:hAnsi="Arial" w:cs="Arial"/>
          <w:kern w:val="0"/>
          <w:sz w:val="24"/>
          <w:szCs w:val="24"/>
          <w:lang w:val="en-GB" w:eastAsia="en-AU"/>
          <w14:ligatures w14:val="none"/>
        </w:rPr>
      </w:pPr>
    </w:p>
    <w:p w14:paraId="11E99A97" w14:textId="77777777" w:rsidR="007C11A9" w:rsidRPr="001022C9" w:rsidRDefault="007C11A9" w:rsidP="007C11A9">
      <w:pPr>
        <w:spacing w:after="0" w:line="276" w:lineRule="auto"/>
        <w:jc w:val="both"/>
        <w:rPr>
          <w:rFonts w:ascii="Arial" w:eastAsia="Arial" w:hAnsi="Arial" w:cs="Arial"/>
          <w:kern w:val="0"/>
          <w:sz w:val="24"/>
          <w:szCs w:val="24"/>
          <w:lang w:val="en-GB" w:eastAsia="en-AU"/>
          <w14:ligatures w14:val="none"/>
        </w:rPr>
      </w:pPr>
    </w:p>
    <w:p w14:paraId="49DC53AB" w14:textId="77777777" w:rsidR="007C11A9" w:rsidRPr="001022C9" w:rsidRDefault="007C11A9" w:rsidP="007C11A9">
      <w:pPr>
        <w:spacing w:after="0" w:line="276" w:lineRule="auto"/>
        <w:jc w:val="both"/>
        <w:rPr>
          <w:rFonts w:ascii="Arial" w:eastAsia="Arial" w:hAnsi="Arial" w:cs="Arial"/>
          <w:kern w:val="0"/>
          <w:sz w:val="24"/>
          <w:szCs w:val="24"/>
          <w:lang w:val="en-GB" w:eastAsia="en-AU"/>
          <w14:ligatures w14:val="none"/>
        </w:rPr>
      </w:pPr>
    </w:p>
    <w:p w14:paraId="2482A588" w14:textId="77777777" w:rsidR="007C11A9" w:rsidRPr="001022C9" w:rsidRDefault="007C11A9" w:rsidP="007C11A9">
      <w:pPr>
        <w:spacing w:after="0" w:line="276" w:lineRule="auto"/>
        <w:jc w:val="both"/>
        <w:rPr>
          <w:rFonts w:ascii="Arial" w:eastAsia="Arial" w:hAnsi="Arial" w:cs="Arial"/>
          <w:i/>
          <w:kern w:val="0"/>
          <w:sz w:val="24"/>
          <w:szCs w:val="24"/>
          <w:lang w:val="en-GB" w:eastAsia="en-AU"/>
          <w14:ligatures w14:val="none"/>
        </w:rPr>
      </w:pPr>
      <w:r w:rsidRPr="001022C9">
        <w:rPr>
          <w:rFonts w:ascii="Arial" w:eastAsia="Arial" w:hAnsi="Arial" w:cs="Arial"/>
          <w:noProof/>
          <w:kern w:val="0"/>
          <w:sz w:val="24"/>
          <w:szCs w:val="24"/>
          <w:lang w:val="en-GB" w:eastAsia="en-AU"/>
          <w14:ligatures w14:val="none"/>
        </w:rPr>
        <w:drawing>
          <wp:anchor distT="114300" distB="114300" distL="114300" distR="114300" simplePos="0" relativeHeight="251661312" behindDoc="0" locked="0" layoutInCell="1" hidden="0" allowOverlap="1" wp14:anchorId="17BD7148" wp14:editId="59AFA322">
            <wp:simplePos x="0" y="0"/>
            <wp:positionH relativeFrom="column">
              <wp:posOffset>3860165</wp:posOffset>
            </wp:positionH>
            <wp:positionV relativeFrom="paragraph">
              <wp:posOffset>6350</wp:posOffset>
            </wp:positionV>
            <wp:extent cx="2056130" cy="2898140"/>
            <wp:effectExtent l="0" t="0" r="1270" b="0"/>
            <wp:wrapSquare wrapText="bothSides" distT="114300" distB="114300" distL="114300" distR="114300"/>
            <wp:docPr id="1785999571" name="image11.png" descr="A black and white newspaper article&#10;&#10;AI-generated content may be incorrect."/>
            <wp:cNvGraphicFramePr/>
            <a:graphic xmlns:a="http://schemas.openxmlformats.org/drawingml/2006/main">
              <a:graphicData uri="http://schemas.openxmlformats.org/drawingml/2006/picture">
                <pic:pic xmlns:pic="http://schemas.openxmlformats.org/drawingml/2006/picture">
                  <pic:nvPicPr>
                    <pic:cNvPr id="1785999571" name="image11.png" descr="A black and white newspaper article&#10;&#10;AI-generated content may be incorrect."/>
                    <pic:cNvPicPr preferRelativeResize="0"/>
                  </pic:nvPicPr>
                  <pic:blipFill>
                    <a:blip r:embed="rId12"/>
                    <a:srcRect/>
                    <a:stretch>
                      <a:fillRect/>
                    </a:stretch>
                  </pic:blipFill>
                  <pic:spPr>
                    <a:xfrm>
                      <a:off x="0" y="0"/>
                      <a:ext cx="2056130" cy="2898140"/>
                    </a:xfrm>
                    <a:prstGeom prst="rect">
                      <a:avLst/>
                    </a:prstGeom>
                    <a:ln/>
                  </pic:spPr>
                </pic:pic>
              </a:graphicData>
            </a:graphic>
            <wp14:sizeRelH relativeFrom="margin">
              <wp14:pctWidth>0</wp14:pctWidth>
            </wp14:sizeRelH>
            <wp14:sizeRelV relativeFrom="margin">
              <wp14:pctHeight>0</wp14:pctHeight>
            </wp14:sizeRelV>
          </wp:anchor>
        </w:drawing>
      </w:r>
      <w:r w:rsidRPr="001022C9">
        <w:rPr>
          <w:rFonts w:ascii="Arial" w:eastAsia="Arial" w:hAnsi="Arial" w:cs="Arial"/>
          <w:kern w:val="0"/>
          <w:sz w:val="24"/>
          <w:szCs w:val="24"/>
          <w:lang w:val="en-GB" w:eastAsia="en-AU"/>
          <w14:ligatures w14:val="none"/>
        </w:rPr>
        <w:t xml:space="preserve">Mick later bumped into some of his old squadron in Cairo who told him the bad news about Johnny. They filled in details like the fact that the crew was one short and so he had joined them. They got hit in the nose with an 88 millimetre and they never knew what hit them, they just disintegrated. The wreckage was discovered and they were buried nearby, near the coast amongst some palms. Mick was even sent a photograph of Johnny’s grave adding, </w:t>
      </w:r>
      <w:r w:rsidRPr="001022C9">
        <w:rPr>
          <w:rFonts w:ascii="Arial" w:eastAsia="Arial" w:hAnsi="Arial" w:cs="Arial"/>
          <w:i/>
          <w:kern w:val="0"/>
          <w:sz w:val="24"/>
          <w:szCs w:val="24"/>
          <w:lang w:val="en-GB" w:eastAsia="en-AU"/>
          <w14:ligatures w14:val="none"/>
        </w:rPr>
        <w:t xml:space="preserve">“So then I was like a lost soul, no crew, no pilot, no squadron, my best mate had gone.” </w:t>
      </w:r>
    </w:p>
    <w:p w14:paraId="43152726" w14:textId="77777777" w:rsidR="007C11A9" w:rsidRPr="001022C9" w:rsidRDefault="007C11A9" w:rsidP="007C11A9">
      <w:pPr>
        <w:spacing w:after="0" w:line="276" w:lineRule="auto"/>
        <w:jc w:val="both"/>
        <w:rPr>
          <w:rFonts w:ascii="Arial" w:eastAsia="Arial" w:hAnsi="Arial" w:cs="Arial"/>
          <w:i/>
          <w:kern w:val="0"/>
          <w:sz w:val="24"/>
          <w:szCs w:val="24"/>
          <w:lang w:val="en-GB" w:eastAsia="en-AU"/>
          <w14:ligatures w14:val="none"/>
        </w:rPr>
      </w:pPr>
    </w:p>
    <w:p w14:paraId="1D8BC75B" w14:textId="77777777" w:rsidR="007C11A9" w:rsidRPr="001022C9" w:rsidRDefault="007C11A9" w:rsidP="007C11A9">
      <w:pPr>
        <w:spacing w:after="0" w:line="276" w:lineRule="auto"/>
        <w:jc w:val="both"/>
        <w:rPr>
          <w:rFonts w:ascii="Arial" w:eastAsia="Arial" w:hAnsi="Arial" w:cs="Arial"/>
          <w:kern w:val="0"/>
          <w:sz w:val="24"/>
          <w:szCs w:val="24"/>
          <w:lang w:val="en-GB" w:eastAsia="en-AU"/>
          <w14:ligatures w14:val="none"/>
        </w:rPr>
      </w:pPr>
      <w:r w:rsidRPr="001022C9">
        <w:rPr>
          <w:rFonts w:ascii="Arial" w:eastAsia="Arial" w:hAnsi="Arial" w:cs="Arial"/>
          <w:kern w:val="0"/>
          <w:sz w:val="24"/>
          <w:szCs w:val="24"/>
          <w:lang w:val="en-GB" w:eastAsia="en-AU"/>
          <w14:ligatures w14:val="none"/>
        </w:rPr>
        <w:t xml:space="preserve">John was widely mourned (right) by the RAAF, his family and Mollie, whose daughter said her mother never forgot her first love. A list of his personal effects provides some insight into the many adventures John had in the war. </w:t>
      </w:r>
      <w:r w:rsidRPr="001022C9">
        <w:rPr>
          <w:rFonts w:ascii="Arial" w:eastAsia="Arial" w:hAnsi="Arial" w:cs="Arial"/>
          <w:kern w:val="0"/>
          <w:sz w:val="24"/>
          <w:szCs w:val="24"/>
          <w:lang w:val="en-GB" w:eastAsia="en-AU"/>
          <w14:ligatures w14:val="none"/>
        </w:rPr>
        <w:lastRenderedPageBreak/>
        <w:t>Alongside the usual clothes, stationery, toiletries and photographs were a few gems; a zebra skin, an Egyptian cap, a JH engraved cigarette case, a pipe and his Certificate of the Late Arrivals Club. Correspondence between the Italian Legation and the RAAF in 1957 tells how Mario Melano, who had lived in Australia in the 1920s but was later an officer in the Italian Air Force, had discovered their Blenheim plane, saw their names on the fuselage and hoped they survived. He would be glad to write to them, “within the friendly spirit now happily prevailing between our countries.” After the war he shared the story of their crash and desert trek, which then appeared in an Italian book called “The Story of 10,000 Planes” by F Pagliano.</w:t>
      </w:r>
    </w:p>
    <w:p w14:paraId="166BACC7" w14:textId="77777777" w:rsidR="007C11A9" w:rsidRPr="001022C9" w:rsidRDefault="007C11A9" w:rsidP="007C11A9">
      <w:pPr>
        <w:spacing w:after="0" w:line="276" w:lineRule="auto"/>
        <w:jc w:val="both"/>
        <w:rPr>
          <w:rFonts w:ascii="Arial" w:eastAsia="Arial" w:hAnsi="Arial" w:cs="Arial"/>
          <w:kern w:val="0"/>
          <w:sz w:val="24"/>
          <w:szCs w:val="24"/>
          <w:lang w:val="en-GB" w:eastAsia="en-AU"/>
          <w14:ligatures w14:val="none"/>
        </w:rPr>
      </w:pPr>
      <w:r w:rsidRPr="001022C9">
        <w:rPr>
          <w:rFonts w:ascii="Arial" w:eastAsia="Arial" w:hAnsi="Arial" w:cs="Arial"/>
          <w:noProof/>
          <w:kern w:val="0"/>
          <w:sz w:val="24"/>
          <w:szCs w:val="24"/>
          <w:lang w:val="en-GB" w:eastAsia="en-AU"/>
          <w14:ligatures w14:val="none"/>
        </w:rPr>
        <w:drawing>
          <wp:anchor distT="114300" distB="114300" distL="114300" distR="114300" simplePos="0" relativeHeight="251662336" behindDoc="0" locked="0" layoutInCell="1" hidden="0" allowOverlap="1" wp14:anchorId="4212303C" wp14:editId="4ED14251">
            <wp:simplePos x="0" y="0"/>
            <wp:positionH relativeFrom="column">
              <wp:posOffset>-209549</wp:posOffset>
            </wp:positionH>
            <wp:positionV relativeFrom="paragraph">
              <wp:posOffset>203788</wp:posOffset>
            </wp:positionV>
            <wp:extent cx="1816969" cy="1402700"/>
            <wp:effectExtent l="0" t="0" r="0" b="0"/>
            <wp:wrapSquare wrapText="bothSides" distT="114300" distB="114300" distL="114300" distR="114300"/>
            <wp:docPr id="878970759" name="image4.png" descr="A close-up of a boot&#10;&#10;AI-generated content may be incorrect."/>
            <wp:cNvGraphicFramePr/>
            <a:graphic xmlns:a="http://schemas.openxmlformats.org/drawingml/2006/main">
              <a:graphicData uri="http://schemas.openxmlformats.org/drawingml/2006/picture">
                <pic:pic xmlns:pic="http://schemas.openxmlformats.org/drawingml/2006/picture">
                  <pic:nvPicPr>
                    <pic:cNvPr id="878970759" name="image4.png" descr="A close-up of a boot&#10;&#10;AI-generated content may be incorrect."/>
                    <pic:cNvPicPr preferRelativeResize="0"/>
                  </pic:nvPicPr>
                  <pic:blipFill>
                    <a:blip r:embed="rId13"/>
                    <a:srcRect/>
                    <a:stretch>
                      <a:fillRect/>
                    </a:stretch>
                  </pic:blipFill>
                  <pic:spPr>
                    <a:xfrm>
                      <a:off x="0" y="0"/>
                      <a:ext cx="1816969" cy="1402700"/>
                    </a:xfrm>
                    <a:prstGeom prst="rect">
                      <a:avLst/>
                    </a:prstGeom>
                    <a:ln/>
                  </pic:spPr>
                </pic:pic>
              </a:graphicData>
            </a:graphic>
          </wp:anchor>
        </w:drawing>
      </w:r>
    </w:p>
    <w:p w14:paraId="3BD0030B" w14:textId="77777777" w:rsidR="007C11A9" w:rsidRPr="001022C9" w:rsidRDefault="007C11A9" w:rsidP="007C11A9">
      <w:pPr>
        <w:spacing w:after="0" w:line="276" w:lineRule="auto"/>
        <w:jc w:val="both"/>
        <w:rPr>
          <w:rFonts w:ascii="Arial" w:eastAsia="Roboto" w:hAnsi="Arial" w:cs="Arial"/>
          <w:kern w:val="0"/>
          <w:sz w:val="24"/>
          <w:szCs w:val="24"/>
          <w:lang w:val="en-GB" w:eastAsia="en-AU"/>
          <w14:ligatures w14:val="none"/>
        </w:rPr>
      </w:pPr>
      <w:r w:rsidRPr="001022C9">
        <w:rPr>
          <w:rFonts w:ascii="Arial" w:eastAsia="Arial" w:hAnsi="Arial" w:cs="Arial"/>
          <w:noProof/>
          <w:kern w:val="0"/>
          <w:sz w:val="24"/>
          <w:szCs w:val="24"/>
          <w:lang w:val="en-GB" w:eastAsia="en-AU"/>
          <w14:ligatures w14:val="none"/>
        </w:rPr>
        <w:drawing>
          <wp:anchor distT="114300" distB="114300" distL="114300" distR="114300" simplePos="0" relativeHeight="251663360" behindDoc="0" locked="0" layoutInCell="1" hidden="0" allowOverlap="1" wp14:anchorId="4CE9F311" wp14:editId="461EC49E">
            <wp:simplePos x="0" y="0"/>
            <wp:positionH relativeFrom="column">
              <wp:posOffset>3064510</wp:posOffset>
            </wp:positionH>
            <wp:positionV relativeFrom="paragraph">
              <wp:posOffset>2617665</wp:posOffset>
            </wp:positionV>
            <wp:extent cx="2809875" cy="1804670"/>
            <wp:effectExtent l="0" t="0" r="9525" b="5080"/>
            <wp:wrapSquare wrapText="bothSides" distT="114300" distB="114300" distL="114300" distR="114300"/>
            <wp:docPr id="35750994" name="image8.png" descr="A screenshot of a video&#10;&#10;AI-generated content may be incorrect."/>
            <wp:cNvGraphicFramePr/>
            <a:graphic xmlns:a="http://schemas.openxmlformats.org/drawingml/2006/main">
              <a:graphicData uri="http://schemas.openxmlformats.org/drawingml/2006/picture">
                <pic:pic xmlns:pic="http://schemas.openxmlformats.org/drawingml/2006/picture">
                  <pic:nvPicPr>
                    <pic:cNvPr id="35750994" name="image8.png" descr="A screenshot of a video&#10;&#10;AI-generated content may be incorrect."/>
                    <pic:cNvPicPr preferRelativeResize="0"/>
                  </pic:nvPicPr>
                  <pic:blipFill>
                    <a:blip r:embed="rId14"/>
                    <a:srcRect/>
                    <a:stretch>
                      <a:fillRect/>
                    </a:stretch>
                  </pic:blipFill>
                  <pic:spPr>
                    <a:xfrm>
                      <a:off x="0" y="0"/>
                      <a:ext cx="2809875" cy="1804670"/>
                    </a:xfrm>
                    <a:prstGeom prst="rect">
                      <a:avLst/>
                    </a:prstGeom>
                    <a:ln/>
                  </pic:spPr>
                </pic:pic>
              </a:graphicData>
            </a:graphic>
            <wp14:sizeRelH relativeFrom="margin">
              <wp14:pctWidth>0</wp14:pctWidth>
            </wp14:sizeRelH>
            <wp14:sizeRelV relativeFrom="margin">
              <wp14:pctHeight>0</wp14:pctHeight>
            </wp14:sizeRelV>
          </wp:anchor>
        </w:drawing>
      </w:r>
      <w:r w:rsidRPr="001022C9">
        <w:rPr>
          <w:rFonts w:ascii="Arial" w:eastAsia="Arial" w:hAnsi="Arial" w:cs="Arial"/>
          <w:b/>
          <w:bCs/>
          <w:noProof/>
          <w:kern w:val="0"/>
          <w:sz w:val="24"/>
          <w:szCs w:val="24"/>
          <w:lang w:val="en-GB" w:eastAsia="en-AU"/>
          <w14:ligatures w14:val="none"/>
        </w:rPr>
        <w:drawing>
          <wp:anchor distT="114300" distB="114300" distL="114300" distR="114300" simplePos="0" relativeHeight="251664384" behindDoc="0" locked="0" layoutInCell="1" hidden="0" allowOverlap="1" wp14:anchorId="2569BB64" wp14:editId="6446A492">
            <wp:simplePos x="0" y="0"/>
            <wp:positionH relativeFrom="column">
              <wp:posOffset>-183564</wp:posOffset>
            </wp:positionH>
            <wp:positionV relativeFrom="paragraph">
              <wp:posOffset>2616200</wp:posOffset>
            </wp:positionV>
            <wp:extent cx="3200400" cy="1804670"/>
            <wp:effectExtent l="0" t="0" r="0" b="5080"/>
            <wp:wrapSquare wrapText="bothSides" distT="114300" distB="114300" distL="114300" distR="114300"/>
            <wp:docPr id="1168876096" name="image3.png" descr="A close-up of a document&#10;&#10;AI-generated content may be incorrect."/>
            <wp:cNvGraphicFramePr/>
            <a:graphic xmlns:a="http://schemas.openxmlformats.org/drawingml/2006/main">
              <a:graphicData uri="http://schemas.openxmlformats.org/drawingml/2006/picture">
                <pic:pic xmlns:pic="http://schemas.openxmlformats.org/drawingml/2006/picture">
                  <pic:nvPicPr>
                    <pic:cNvPr id="1168876096" name="image3.png" descr="A close-up of a document&#10;&#10;AI-generated content may be incorrect."/>
                    <pic:cNvPicPr preferRelativeResize="0"/>
                  </pic:nvPicPr>
                  <pic:blipFill>
                    <a:blip r:embed="rId15"/>
                    <a:srcRect/>
                    <a:stretch>
                      <a:fillRect/>
                    </a:stretch>
                  </pic:blipFill>
                  <pic:spPr>
                    <a:xfrm>
                      <a:off x="0" y="0"/>
                      <a:ext cx="3200400" cy="1804670"/>
                    </a:xfrm>
                    <a:prstGeom prst="rect">
                      <a:avLst/>
                    </a:prstGeom>
                    <a:ln/>
                  </pic:spPr>
                </pic:pic>
              </a:graphicData>
            </a:graphic>
            <wp14:sizeRelH relativeFrom="margin">
              <wp14:pctWidth>0</wp14:pctWidth>
            </wp14:sizeRelH>
            <wp14:sizeRelV relativeFrom="margin">
              <wp14:pctHeight>0</wp14:pctHeight>
            </wp14:sizeRelV>
          </wp:anchor>
        </w:drawing>
      </w:r>
      <w:r w:rsidRPr="001022C9">
        <w:rPr>
          <w:rFonts w:ascii="Arial" w:eastAsia="Arial" w:hAnsi="Arial" w:cs="Arial"/>
          <w:kern w:val="0"/>
          <w:sz w:val="24"/>
          <w:szCs w:val="24"/>
          <w:lang w:val="en-GB" w:eastAsia="en-AU"/>
          <w14:ligatures w14:val="none"/>
        </w:rPr>
        <w:t xml:space="preserve">John’s brother Douglas also enlisted in the RAAF in 1942, mainly serving in the UK and returning home to his wife Rachel and son Robert. His sister Molly died in a car accident in 1959 and is buried in Mt Barker cemetery. Her daughter Val wrote to the RAAF in 1972, asking about whether John should also have a ‘gold boot’ awarded amongst his medals, referring to the survival of Hunt, Ey and Mills in 1942. The reply explained that there was no such official award, but she was likely referring to the unofficial badges like the one at left. In 2020 </w:t>
      </w:r>
      <w:r w:rsidRPr="001022C9">
        <w:rPr>
          <w:rFonts w:ascii="Arial" w:eastAsia="Roboto" w:hAnsi="Arial" w:cs="Arial"/>
          <w:kern w:val="0"/>
          <w:sz w:val="24"/>
          <w:szCs w:val="24"/>
          <w:lang w:val="en-GB" w:eastAsia="en-AU"/>
          <w14:ligatures w14:val="none"/>
        </w:rPr>
        <w:t xml:space="preserve">Mick Ey’s grandson, Jason Ey, along with three of his veteran mates commemorated the bravery of Mick, John and </w:t>
      </w:r>
      <w:proofErr w:type="spellStart"/>
      <w:r w:rsidRPr="001022C9">
        <w:rPr>
          <w:rFonts w:ascii="Arial" w:eastAsia="Roboto" w:hAnsi="Arial" w:cs="Arial"/>
          <w:kern w:val="0"/>
          <w:sz w:val="24"/>
          <w:szCs w:val="24"/>
          <w:lang w:val="en-GB" w:eastAsia="en-AU"/>
          <w14:ligatures w14:val="none"/>
        </w:rPr>
        <w:t>Millsy</w:t>
      </w:r>
      <w:proofErr w:type="spellEnd"/>
      <w:r w:rsidRPr="001022C9">
        <w:rPr>
          <w:rFonts w:ascii="Arial" w:eastAsia="Roboto" w:hAnsi="Arial" w:cs="Arial"/>
          <w:kern w:val="0"/>
          <w:sz w:val="24"/>
          <w:szCs w:val="24"/>
          <w:lang w:val="en-GB" w:eastAsia="en-AU"/>
          <w14:ligatures w14:val="none"/>
        </w:rPr>
        <w:t xml:space="preserve"> by running 1100km in 11 days across the </w:t>
      </w:r>
      <w:proofErr w:type="spellStart"/>
      <w:r w:rsidRPr="001022C9">
        <w:rPr>
          <w:rFonts w:ascii="Arial" w:eastAsia="Roboto" w:hAnsi="Arial" w:cs="Arial"/>
          <w:kern w:val="0"/>
          <w:sz w:val="24"/>
          <w:szCs w:val="24"/>
          <w:lang w:val="en-GB" w:eastAsia="en-AU"/>
          <w14:ligatures w14:val="none"/>
        </w:rPr>
        <w:t>Nullarbor</w:t>
      </w:r>
      <w:proofErr w:type="spellEnd"/>
      <w:r w:rsidRPr="001022C9">
        <w:rPr>
          <w:rFonts w:ascii="Arial" w:eastAsia="Roboto" w:hAnsi="Arial" w:cs="Arial"/>
          <w:kern w:val="0"/>
          <w:sz w:val="24"/>
          <w:szCs w:val="24"/>
          <w:lang w:val="en-GB" w:eastAsia="en-AU"/>
          <w14:ligatures w14:val="none"/>
        </w:rPr>
        <w:t xml:space="preserve">. Their brief documentary (below) also raised awareness about veteran mental health and suicide and raised money for Legacy WA. </w:t>
      </w:r>
    </w:p>
    <w:p w14:paraId="3611920A" w14:textId="77777777" w:rsidR="007C11A9" w:rsidRPr="00227B34" w:rsidRDefault="007C11A9" w:rsidP="007C11A9">
      <w:pPr>
        <w:spacing w:after="0" w:line="276" w:lineRule="auto"/>
        <w:jc w:val="both"/>
        <w:rPr>
          <w:rFonts w:ascii="Arial" w:eastAsia="Arial" w:hAnsi="Arial" w:cs="Arial"/>
          <w:b/>
          <w:bCs/>
          <w:kern w:val="0"/>
          <w:sz w:val="24"/>
          <w:szCs w:val="24"/>
          <w:lang w:val="en-GB" w:eastAsia="en-AU"/>
          <w14:ligatures w14:val="none"/>
        </w:rPr>
      </w:pPr>
      <w:r w:rsidRPr="00227B34">
        <w:rPr>
          <w:rFonts w:ascii="Arial" w:eastAsia="Arial" w:hAnsi="Arial" w:cs="Arial"/>
          <w:b/>
          <w:bCs/>
          <w:kern w:val="0"/>
          <w:sz w:val="24"/>
          <w:szCs w:val="24"/>
          <w:lang w:val="en-GB" w:eastAsia="en-AU"/>
          <w14:ligatures w14:val="none"/>
        </w:rPr>
        <w:t>Images:</w:t>
      </w:r>
    </w:p>
    <w:p w14:paraId="5B1C69B1" w14:textId="77777777" w:rsidR="007C11A9" w:rsidRPr="00227B34" w:rsidRDefault="007C11A9" w:rsidP="007C11A9">
      <w:pPr>
        <w:numPr>
          <w:ilvl w:val="0"/>
          <w:numId w:val="1"/>
        </w:numPr>
        <w:spacing w:after="0" w:line="276" w:lineRule="auto"/>
        <w:ind w:left="0" w:firstLine="0"/>
        <w:jc w:val="both"/>
        <w:rPr>
          <w:rFonts w:ascii="Arial" w:eastAsia="Arial" w:hAnsi="Arial" w:cs="Arial"/>
          <w:kern w:val="0"/>
          <w:sz w:val="24"/>
          <w:szCs w:val="24"/>
          <w:lang w:val="en-GB" w:eastAsia="en-AU"/>
          <w14:ligatures w14:val="none"/>
        </w:rPr>
      </w:pPr>
      <w:r w:rsidRPr="00227B34">
        <w:rPr>
          <w:rFonts w:ascii="Arial" w:eastAsia="Arial" w:hAnsi="Arial" w:cs="Arial"/>
          <w:kern w:val="0"/>
          <w:sz w:val="24"/>
          <w:szCs w:val="24"/>
          <w:lang w:val="en-GB" w:eastAsia="en-AU"/>
          <w14:ligatures w14:val="none"/>
        </w:rPr>
        <w:t>Portraits of John and Mollie NAA</w:t>
      </w:r>
    </w:p>
    <w:p w14:paraId="6C0F7FE4" w14:textId="77777777" w:rsidR="007C11A9" w:rsidRPr="00227B34" w:rsidRDefault="007C11A9" w:rsidP="007C11A9">
      <w:pPr>
        <w:numPr>
          <w:ilvl w:val="0"/>
          <w:numId w:val="1"/>
        </w:numPr>
        <w:spacing w:after="0" w:line="276" w:lineRule="auto"/>
        <w:ind w:left="0" w:firstLine="0"/>
        <w:jc w:val="both"/>
        <w:rPr>
          <w:rFonts w:ascii="Arial" w:eastAsia="Arial" w:hAnsi="Arial" w:cs="Arial"/>
          <w:kern w:val="0"/>
          <w:sz w:val="24"/>
          <w:szCs w:val="24"/>
          <w:lang w:val="en-GB" w:eastAsia="en-AU"/>
          <w14:ligatures w14:val="none"/>
        </w:rPr>
      </w:pPr>
      <w:r w:rsidRPr="00227B34">
        <w:rPr>
          <w:rFonts w:ascii="Arial" w:eastAsia="Arial" w:hAnsi="Arial" w:cs="Arial"/>
          <w:kern w:val="0"/>
          <w:sz w:val="24"/>
          <w:szCs w:val="24"/>
          <w:lang w:val="en-GB" w:eastAsia="en-AU"/>
          <w14:ligatures w14:val="none"/>
        </w:rPr>
        <w:t>Blenheim</w:t>
      </w:r>
      <w:r>
        <w:rPr>
          <w:rFonts w:ascii="Arial" w:eastAsia="Arial" w:hAnsi="Arial" w:cs="Arial"/>
          <w:kern w:val="0"/>
          <w:sz w:val="24"/>
          <w:szCs w:val="24"/>
          <w:lang w:val="en-GB" w:eastAsia="en-AU"/>
          <w14:ligatures w14:val="none"/>
        </w:rPr>
        <w:t xml:space="preserve"> - </w:t>
      </w:r>
      <w:r w:rsidRPr="001D49F3">
        <w:rPr>
          <w:rFonts w:ascii="Arial" w:eastAsia="Arial" w:hAnsi="Arial" w:cs="Arial"/>
          <w:kern w:val="0"/>
          <w:sz w:val="24"/>
          <w:szCs w:val="24"/>
          <w:lang w:val="en-GB" w:eastAsia="en-AU"/>
          <w14:ligatures w14:val="none"/>
        </w:rPr>
        <w:t>pacificeagles.net/</w:t>
      </w:r>
      <w:proofErr w:type="spellStart"/>
      <w:r w:rsidRPr="001D49F3">
        <w:rPr>
          <w:rFonts w:ascii="Arial" w:eastAsia="Arial" w:hAnsi="Arial" w:cs="Arial"/>
          <w:kern w:val="0"/>
          <w:sz w:val="24"/>
          <w:szCs w:val="24"/>
          <w:lang w:val="en-GB" w:eastAsia="en-AU"/>
          <w14:ligatures w14:val="none"/>
        </w:rPr>
        <w:t>bristol-blenheim</w:t>
      </w:r>
      <w:proofErr w:type="spellEnd"/>
      <w:r w:rsidRPr="001D49F3">
        <w:rPr>
          <w:rFonts w:ascii="Arial" w:eastAsia="Arial" w:hAnsi="Arial" w:cs="Arial"/>
          <w:kern w:val="0"/>
          <w:sz w:val="24"/>
          <w:szCs w:val="24"/>
          <w:lang w:val="en-GB" w:eastAsia="en-AU"/>
          <w14:ligatures w14:val="none"/>
        </w:rPr>
        <w:t>/</w:t>
      </w:r>
      <w:r>
        <w:rPr>
          <w:rFonts w:ascii="Arial" w:eastAsia="Arial" w:hAnsi="Arial" w:cs="Arial"/>
          <w:kern w:val="0"/>
          <w:sz w:val="24"/>
          <w:szCs w:val="24"/>
          <w:lang w:val="en-GB" w:eastAsia="en-AU"/>
          <w14:ligatures w14:val="none"/>
        </w:rPr>
        <w:t xml:space="preserve"> </w:t>
      </w:r>
    </w:p>
    <w:p w14:paraId="29AA50CE" w14:textId="77777777" w:rsidR="007C11A9" w:rsidRPr="00227B34" w:rsidRDefault="007C11A9" w:rsidP="007C11A9">
      <w:pPr>
        <w:numPr>
          <w:ilvl w:val="0"/>
          <w:numId w:val="1"/>
        </w:numPr>
        <w:spacing w:after="0" w:line="276" w:lineRule="auto"/>
        <w:ind w:left="0" w:firstLine="0"/>
        <w:jc w:val="both"/>
        <w:rPr>
          <w:rFonts w:ascii="Arial" w:eastAsia="Arial" w:hAnsi="Arial" w:cs="Arial"/>
          <w:kern w:val="0"/>
          <w:sz w:val="20"/>
          <w:szCs w:val="20"/>
          <w:lang w:val="en-GB" w:eastAsia="en-AU"/>
          <w14:ligatures w14:val="none"/>
        </w:rPr>
      </w:pPr>
      <w:r w:rsidRPr="00227B34">
        <w:rPr>
          <w:rFonts w:ascii="Arial" w:eastAsia="Arial" w:hAnsi="Arial" w:cs="Arial"/>
          <w:kern w:val="0"/>
          <w:sz w:val="24"/>
          <w:szCs w:val="24"/>
          <w:lang w:val="en-GB" w:eastAsia="en-AU"/>
          <w14:ligatures w14:val="none"/>
        </w:rPr>
        <w:t xml:space="preserve">The Sun (Sydney), 5/4/42, p7 </w:t>
      </w:r>
      <w:r>
        <w:rPr>
          <w:rFonts w:ascii="Arial" w:eastAsia="Arial" w:hAnsi="Arial" w:cs="Arial"/>
          <w:kern w:val="0"/>
          <w:sz w:val="24"/>
          <w:szCs w:val="24"/>
          <w:lang w:val="en-GB" w:eastAsia="en-AU"/>
          <w14:ligatures w14:val="none"/>
        </w:rPr>
        <w:t xml:space="preserve">– Ten Days’ Ordeal for Airmen in Desert </w:t>
      </w:r>
    </w:p>
    <w:p w14:paraId="05EAB5CC" w14:textId="77777777" w:rsidR="007C11A9" w:rsidRPr="003147B0" w:rsidRDefault="007C11A9" w:rsidP="007C11A9">
      <w:pPr>
        <w:numPr>
          <w:ilvl w:val="0"/>
          <w:numId w:val="1"/>
        </w:numPr>
        <w:spacing w:after="0" w:line="276" w:lineRule="auto"/>
        <w:ind w:left="0" w:firstLine="0"/>
        <w:jc w:val="both"/>
        <w:rPr>
          <w:rFonts w:ascii="Arial" w:eastAsia="Arial" w:hAnsi="Arial" w:cs="Arial"/>
          <w:kern w:val="0"/>
          <w:sz w:val="24"/>
          <w:szCs w:val="24"/>
          <w:lang w:val="en-GB" w:eastAsia="en-AU"/>
          <w14:ligatures w14:val="none"/>
        </w:rPr>
      </w:pPr>
      <w:r w:rsidRPr="00227B34">
        <w:rPr>
          <w:rFonts w:ascii="Arial" w:eastAsia="Arial" w:hAnsi="Arial" w:cs="Arial"/>
          <w:kern w:val="0"/>
          <w:sz w:val="24"/>
          <w:szCs w:val="24"/>
          <w:lang w:val="en-GB" w:eastAsia="en-AU"/>
          <w14:ligatures w14:val="none"/>
        </w:rPr>
        <w:t xml:space="preserve">Mick, Mills and John </w:t>
      </w:r>
      <w:r>
        <w:rPr>
          <w:rFonts w:ascii="Arial" w:eastAsia="Arial" w:hAnsi="Arial" w:cs="Arial"/>
          <w:kern w:val="0"/>
          <w:sz w:val="24"/>
          <w:szCs w:val="24"/>
          <w:lang w:val="en-GB" w:eastAsia="en-AU"/>
          <w14:ligatures w14:val="none"/>
        </w:rPr>
        <w:t>in the desert</w:t>
      </w:r>
    </w:p>
    <w:p w14:paraId="184D071D" w14:textId="77777777" w:rsidR="007C11A9" w:rsidRPr="00344626" w:rsidRDefault="007C11A9" w:rsidP="007C11A9">
      <w:pPr>
        <w:spacing w:after="0" w:line="276" w:lineRule="auto"/>
        <w:ind w:firstLine="720"/>
        <w:jc w:val="both"/>
        <w:rPr>
          <w:rFonts w:ascii="Arial" w:eastAsia="Arial" w:hAnsi="Arial" w:cs="Arial"/>
          <w:kern w:val="0"/>
          <w:sz w:val="24"/>
          <w:szCs w:val="24"/>
          <w:lang w:val="en-GB" w:eastAsia="en-AU"/>
          <w14:ligatures w14:val="none"/>
        </w:rPr>
      </w:pPr>
      <w:r w:rsidRPr="003147B0">
        <w:rPr>
          <w:rFonts w:ascii="Arial" w:eastAsia="Arial" w:hAnsi="Arial" w:cs="Arial"/>
          <w:kern w:val="0"/>
          <w:sz w:val="24"/>
          <w:szCs w:val="24"/>
          <w:lang w:val="en-GB" w:eastAsia="en-AU"/>
          <w14:ligatures w14:val="none"/>
        </w:rPr>
        <w:t>australiansatwarfilmarchive.unsw.edu.au/archive/1845-reginald-</w:t>
      </w:r>
      <w:proofErr w:type="gramStart"/>
      <w:r w:rsidRPr="003147B0">
        <w:rPr>
          <w:rFonts w:ascii="Arial" w:eastAsia="Arial" w:hAnsi="Arial" w:cs="Arial"/>
          <w:kern w:val="0"/>
          <w:sz w:val="24"/>
          <w:szCs w:val="24"/>
          <w:lang w:val="en-GB" w:eastAsia="en-AU"/>
          <w14:ligatures w14:val="none"/>
        </w:rPr>
        <w:t>ey?destination</w:t>
      </w:r>
      <w:proofErr w:type="gramEnd"/>
      <w:r>
        <w:rPr>
          <w:rFonts w:ascii="Arial" w:eastAsia="Arial" w:hAnsi="Arial" w:cs="Arial"/>
          <w:kern w:val="0"/>
          <w:sz w:val="24"/>
          <w:szCs w:val="24"/>
          <w:lang w:val="en-GB" w:eastAsia="en-AU"/>
          <w14:ligatures w14:val="none"/>
        </w:rPr>
        <w:t xml:space="preserve"> </w:t>
      </w:r>
    </w:p>
    <w:p w14:paraId="5E169942" w14:textId="77777777" w:rsidR="007C11A9" w:rsidRPr="00227B34" w:rsidRDefault="007C11A9" w:rsidP="007C11A9">
      <w:pPr>
        <w:numPr>
          <w:ilvl w:val="0"/>
          <w:numId w:val="1"/>
        </w:numPr>
        <w:spacing w:after="0" w:line="276" w:lineRule="auto"/>
        <w:ind w:left="0" w:firstLine="0"/>
        <w:jc w:val="both"/>
        <w:rPr>
          <w:rFonts w:ascii="Arial" w:eastAsia="Arial" w:hAnsi="Arial" w:cs="Arial"/>
          <w:kern w:val="0"/>
          <w:sz w:val="24"/>
          <w:szCs w:val="24"/>
          <w:lang w:val="en-GB" w:eastAsia="en-AU"/>
          <w14:ligatures w14:val="none"/>
        </w:rPr>
      </w:pPr>
      <w:r w:rsidRPr="00227B34">
        <w:rPr>
          <w:rFonts w:ascii="Arial" w:eastAsia="Arial" w:hAnsi="Arial" w:cs="Arial"/>
          <w:kern w:val="0"/>
          <w:sz w:val="24"/>
          <w:szCs w:val="24"/>
          <w:lang w:val="en-GB" w:eastAsia="en-AU"/>
          <w14:ligatures w14:val="none"/>
        </w:rPr>
        <w:t>NAA records – grave details</w:t>
      </w:r>
    </w:p>
    <w:p w14:paraId="24025BE2" w14:textId="77777777" w:rsidR="007C11A9" w:rsidRPr="00227B34" w:rsidRDefault="007C11A9" w:rsidP="007C11A9">
      <w:pPr>
        <w:numPr>
          <w:ilvl w:val="0"/>
          <w:numId w:val="1"/>
        </w:numPr>
        <w:spacing w:after="0" w:line="276" w:lineRule="auto"/>
        <w:ind w:left="0" w:firstLine="0"/>
        <w:jc w:val="both"/>
        <w:rPr>
          <w:rFonts w:ascii="Arial" w:eastAsia="Arial" w:hAnsi="Arial" w:cs="Arial"/>
          <w:kern w:val="0"/>
          <w:sz w:val="24"/>
          <w:szCs w:val="24"/>
          <w:lang w:val="en-GB" w:eastAsia="en-AU"/>
          <w14:ligatures w14:val="none"/>
        </w:rPr>
      </w:pPr>
      <w:r w:rsidRPr="00227B34">
        <w:rPr>
          <w:rFonts w:ascii="Arial" w:eastAsia="Arial" w:hAnsi="Arial" w:cs="Arial"/>
          <w:kern w:val="0"/>
          <w:sz w:val="24"/>
          <w:szCs w:val="24"/>
          <w:lang w:val="en-GB" w:eastAsia="en-AU"/>
          <w14:ligatures w14:val="none"/>
        </w:rPr>
        <w:t>John’s photo in the M</w:t>
      </w:r>
      <w:r>
        <w:rPr>
          <w:rFonts w:ascii="Arial" w:eastAsia="Arial" w:hAnsi="Arial" w:cs="Arial"/>
          <w:kern w:val="0"/>
          <w:sz w:val="24"/>
          <w:szCs w:val="24"/>
          <w:lang w:val="en-GB" w:eastAsia="en-AU"/>
          <w14:ligatures w14:val="none"/>
        </w:rPr>
        <w:t xml:space="preserve">ount </w:t>
      </w:r>
      <w:r w:rsidRPr="00227B34">
        <w:rPr>
          <w:rFonts w:ascii="Arial" w:eastAsia="Arial" w:hAnsi="Arial" w:cs="Arial"/>
          <w:kern w:val="0"/>
          <w:sz w:val="24"/>
          <w:szCs w:val="24"/>
          <w:lang w:val="en-GB" w:eastAsia="en-AU"/>
          <w14:ligatures w14:val="none"/>
        </w:rPr>
        <w:t>B</w:t>
      </w:r>
      <w:r>
        <w:rPr>
          <w:rFonts w:ascii="Arial" w:eastAsia="Arial" w:hAnsi="Arial" w:cs="Arial"/>
          <w:kern w:val="0"/>
          <w:sz w:val="24"/>
          <w:szCs w:val="24"/>
          <w:lang w:val="en-GB" w:eastAsia="en-AU"/>
          <w14:ligatures w14:val="none"/>
        </w:rPr>
        <w:t>arker</w:t>
      </w:r>
      <w:r w:rsidRPr="00227B34">
        <w:rPr>
          <w:rFonts w:ascii="Arial" w:eastAsia="Arial" w:hAnsi="Arial" w:cs="Arial"/>
          <w:kern w:val="0"/>
          <w:sz w:val="24"/>
          <w:szCs w:val="24"/>
          <w:lang w:val="en-GB" w:eastAsia="en-AU"/>
          <w14:ligatures w14:val="none"/>
        </w:rPr>
        <w:t xml:space="preserve"> RSL</w:t>
      </w:r>
    </w:p>
    <w:p w14:paraId="098BBDF4" w14:textId="77777777" w:rsidR="007C11A9" w:rsidRDefault="007C11A9" w:rsidP="007C11A9">
      <w:pPr>
        <w:numPr>
          <w:ilvl w:val="0"/>
          <w:numId w:val="1"/>
        </w:numPr>
        <w:spacing w:after="0" w:line="276" w:lineRule="auto"/>
        <w:ind w:left="0" w:firstLine="0"/>
        <w:jc w:val="both"/>
        <w:rPr>
          <w:rFonts w:ascii="Arial" w:eastAsia="Arial" w:hAnsi="Arial" w:cs="Arial"/>
          <w:kern w:val="0"/>
          <w:sz w:val="24"/>
          <w:szCs w:val="24"/>
          <w:lang w:val="en-GB" w:eastAsia="en-AU"/>
          <w14:ligatures w14:val="none"/>
        </w:rPr>
      </w:pPr>
      <w:r w:rsidRPr="001D49F3">
        <w:rPr>
          <w:rFonts w:ascii="Arial" w:eastAsia="Arial" w:hAnsi="Arial" w:cs="Arial"/>
          <w:kern w:val="0"/>
          <w:sz w:val="24"/>
          <w:szCs w:val="24"/>
          <w:lang w:val="en-GB" w:eastAsia="en-AU"/>
          <w14:ligatures w14:val="none"/>
        </w:rPr>
        <w:t>NAA records</w:t>
      </w:r>
    </w:p>
    <w:p w14:paraId="5102ECBE" w14:textId="77777777" w:rsidR="007C11A9" w:rsidRPr="001D49F3" w:rsidRDefault="007C11A9" w:rsidP="007C11A9">
      <w:pPr>
        <w:numPr>
          <w:ilvl w:val="0"/>
          <w:numId w:val="1"/>
        </w:numPr>
        <w:spacing w:after="0" w:line="276" w:lineRule="auto"/>
        <w:ind w:left="0" w:firstLine="0"/>
        <w:jc w:val="both"/>
        <w:rPr>
          <w:rFonts w:ascii="Arial" w:eastAsia="Arial" w:hAnsi="Arial" w:cs="Arial"/>
          <w:kern w:val="0"/>
          <w:sz w:val="24"/>
          <w:szCs w:val="24"/>
          <w:lang w:val="en-GB" w:eastAsia="en-AU"/>
          <w14:ligatures w14:val="none"/>
        </w:rPr>
      </w:pPr>
      <w:r w:rsidRPr="001D49F3">
        <w:rPr>
          <w:rFonts w:ascii="Arial" w:hAnsi="Arial" w:cs="Arial"/>
          <w:sz w:val="24"/>
          <w:szCs w:val="24"/>
        </w:rPr>
        <w:t>Courier, 20/5/1943, p 3</w:t>
      </w:r>
      <w:r>
        <w:rPr>
          <w:rFonts w:ascii="Arial" w:hAnsi="Arial" w:cs="Arial"/>
          <w:sz w:val="24"/>
          <w:szCs w:val="24"/>
        </w:rPr>
        <w:t xml:space="preserve"> – District personal </w:t>
      </w:r>
      <w:r w:rsidRPr="001D49F3">
        <w:rPr>
          <w:rFonts w:ascii="Arial" w:hAnsi="Arial" w:cs="Arial"/>
          <w:sz w:val="24"/>
          <w:szCs w:val="24"/>
        </w:rPr>
        <w:t xml:space="preserve"> </w:t>
      </w:r>
    </w:p>
    <w:p w14:paraId="78410A37" w14:textId="77777777" w:rsidR="007C11A9" w:rsidRPr="00952AC6" w:rsidRDefault="007C11A9" w:rsidP="007C11A9">
      <w:pPr>
        <w:numPr>
          <w:ilvl w:val="0"/>
          <w:numId w:val="1"/>
        </w:numPr>
        <w:spacing w:after="0" w:line="276" w:lineRule="auto"/>
        <w:ind w:left="0" w:firstLine="0"/>
        <w:jc w:val="both"/>
        <w:rPr>
          <w:rFonts w:ascii="Arial" w:eastAsia="Arial" w:hAnsi="Arial" w:cs="Arial"/>
          <w:kern w:val="0"/>
          <w:sz w:val="20"/>
          <w:szCs w:val="20"/>
          <w:lang w:val="en-GB" w:eastAsia="en-AU"/>
          <w14:ligatures w14:val="none"/>
        </w:rPr>
      </w:pPr>
      <w:hyperlink r:id="rId16" w:history="1">
        <w:r w:rsidRPr="00952AC6">
          <w:rPr>
            <w:rStyle w:val="Hyperlink"/>
            <w:rFonts w:ascii="Arial" w:eastAsia="Arial" w:hAnsi="Arial" w:cs="Arial"/>
            <w:color w:val="auto"/>
            <w:kern w:val="0"/>
            <w:sz w:val="20"/>
            <w:szCs w:val="20"/>
            <w:lang w:val="en-GB" w:eastAsia="en-AU"/>
            <w14:ligatures w14:val="none"/>
          </w:rPr>
          <w:t>www.warrelics.eu/forum/collections-display/original-scarce-raf-order-flying-boot-311240/</w:t>
        </w:r>
      </w:hyperlink>
      <w:r w:rsidRPr="00952AC6">
        <w:rPr>
          <w:rFonts w:ascii="Arial" w:eastAsia="Arial" w:hAnsi="Arial" w:cs="Arial"/>
          <w:kern w:val="0"/>
          <w:sz w:val="20"/>
          <w:szCs w:val="20"/>
          <w:lang w:val="en-GB" w:eastAsia="en-AU"/>
          <w14:ligatures w14:val="none"/>
        </w:rPr>
        <w:t xml:space="preserve"> </w:t>
      </w:r>
    </w:p>
    <w:p w14:paraId="7231CDF9" w14:textId="77777777" w:rsidR="007C11A9" w:rsidRPr="00952AC6" w:rsidRDefault="007C11A9" w:rsidP="007C11A9">
      <w:pPr>
        <w:numPr>
          <w:ilvl w:val="0"/>
          <w:numId w:val="1"/>
        </w:numPr>
        <w:spacing w:after="0" w:line="276" w:lineRule="auto"/>
        <w:ind w:left="0" w:firstLine="0"/>
        <w:jc w:val="both"/>
        <w:rPr>
          <w:rFonts w:ascii="Arial" w:eastAsia="Arial" w:hAnsi="Arial" w:cs="Arial"/>
          <w:kern w:val="0"/>
          <w:sz w:val="24"/>
          <w:szCs w:val="24"/>
          <w:lang w:val="en-GB" w:eastAsia="en-AU"/>
          <w14:ligatures w14:val="none"/>
        </w:rPr>
      </w:pPr>
      <w:r w:rsidRPr="00952AC6">
        <w:rPr>
          <w:rFonts w:ascii="Arial" w:eastAsia="Arial" w:hAnsi="Arial" w:cs="Arial"/>
          <w:kern w:val="0"/>
          <w:sz w:val="24"/>
          <w:szCs w:val="24"/>
          <w:lang w:val="en-GB" w:eastAsia="en-AU"/>
          <w14:ligatures w14:val="none"/>
        </w:rPr>
        <w:t>NAA records</w:t>
      </w:r>
    </w:p>
    <w:p w14:paraId="7BB7BC2B" w14:textId="77777777" w:rsidR="007C11A9" w:rsidRPr="00952AC6" w:rsidRDefault="007C11A9" w:rsidP="007C11A9">
      <w:pPr>
        <w:numPr>
          <w:ilvl w:val="0"/>
          <w:numId w:val="1"/>
        </w:numPr>
        <w:spacing w:after="0" w:line="276" w:lineRule="auto"/>
        <w:ind w:left="0" w:firstLine="0"/>
        <w:contextualSpacing/>
        <w:jc w:val="both"/>
        <w:rPr>
          <w:rFonts w:ascii="Arial" w:eastAsia="Arial" w:hAnsi="Arial" w:cs="Arial"/>
          <w:kern w:val="0"/>
          <w:lang w:val="en-GB" w:eastAsia="en-AU"/>
          <w14:ligatures w14:val="none"/>
        </w:rPr>
      </w:pPr>
      <w:r w:rsidRPr="00952AC6">
        <w:rPr>
          <w:rFonts w:ascii="Arial" w:eastAsia="Arial" w:hAnsi="Arial" w:cs="Arial"/>
          <w:kern w:val="0"/>
          <w:lang w:val="en-GB" w:eastAsia="en-AU"/>
          <w14:ligatures w14:val="none"/>
        </w:rPr>
        <w:t xml:space="preserve">Mick’s grandson’s Jason’s Legacy run, </w:t>
      </w:r>
      <w:hyperlink r:id="rId17" w:history="1">
        <w:r w:rsidRPr="00952AC6">
          <w:rPr>
            <w:rStyle w:val="Hyperlink"/>
            <w:rFonts w:ascii="Arial" w:eastAsia="Arial" w:hAnsi="Arial" w:cs="Arial"/>
            <w:color w:val="auto"/>
            <w:kern w:val="0"/>
            <w:lang w:val="en-GB" w:eastAsia="en-AU"/>
            <w14:ligatures w14:val="none"/>
          </w:rPr>
          <w:t>www.youtube.com/watch?v=SYOMG5u-VNM</w:t>
        </w:r>
      </w:hyperlink>
      <w:r w:rsidRPr="00952AC6">
        <w:rPr>
          <w:rFonts w:ascii="Arial" w:eastAsia="Arial" w:hAnsi="Arial" w:cs="Arial"/>
          <w:kern w:val="0"/>
          <w:lang w:val="en-GB" w:eastAsia="en-AU"/>
          <w14:ligatures w14:val="none"/>
        </w:rPr>
        <w:t xml:space="preserve"> </w:t>
      </w:r>
    </w:p>
    <w:p w14:paraId="69BA84CA" w14:textId="77777777" w:rsidR="006767DF" w:rsidRDefault="006767DF" w:rsidP="006767DF">
      <w:pPr>
        <w:spacing w:after="0" w:line="240" w:lineRule="auto"/>
        <w:contextualSpacing/>
        <w:jc w:val="both"/>
        <w:rPr>
          <w:rFonts w:ascii="Arial" w:hAnsi="Arial" w:cs="Arial"/>
          <w:sz w:val="20"/>
          <w:szCs w:val="20"/>
        </w:rPr>
      </w:pPr>
      <w:r w:rsidRPr="00671333">
        <w:rPr>
          <w:rFonts w:ascii="Arial" w:hAnsi="Arial" w:cs="Arial"/>
          <w:sz w:val="20"/>
          <w:szCs w:val="20"/>
        </w:rPr>
        <w:lastRenderedPageBreak/>
        <w:t>This chapter is an excerpt from the book “Stories from Stone: Honouring Mount Barker’s WWII Memorial Men” available at the Mount Barker Library</w:t>
      </w:r>
      <w:r>
        <w:rPr>
          <w:rFonts w:ascii="Arial" w:hAnsi="Arial" w:cs="Arial"/>
          <w:sz w:val="20"/>
          <w:szCs w:val="20"/>
        </w:rPr>
        <w:t xml:space="preserve"> and MB RSL</w:t>
      </w:r>
      <w:r w:rsidRPr="00671333">
        <w:rPr>
          <w:rFonts w:ascii="Arial" w:hAnsi="Arial" w:cs="Arial"/>
          <w:sz w:val="20"/>
          <w:szCs w:val="20"/>
        </w:rPr>
        <w:t xml:space="preserve">. </w:t>
      </w:r>
      <w:r>
        <w:rPr>
          <w:rFonts w:ascii="Arial" w:hAnsi="Arial" w:cs="Arial"/>
          <w:sz w:val="20"/>
          <w:szCs w:val="20"/>
        </w:rPr>
        <w:t xml:space="preserve">All proceeds go to the RSL. </w:t>
      </w:r>
      <w:r w:rsidRPr="00671333">
        <w:rPr>
          <w:rFonts w:ascii="Arial" w:hAnsi="Arial" w:cs="Arial"/>
          <w:sz w:val="20"/>
          <w:szCs w:val="20"/>
        </w:rPr>
        <w:t xml:space="preserve">The following resources were created for some History Festival talks and can be used by schools for free. </w:t>
      </w:r>
    </w:p>
    <w:p w14:paraId="3385182B" w14:textId="77777777" w:rsidR="006767DF" w:rsidRDefault="006767DF" w:rsidP="006767DF">
      <w:pPr>
        <w:spacing w:after="0" w:line="240" w:lineRule="auto"/>
        <w:contextualSpacing/>
        <w:jc w:val="both"/>
        <w:rPr>
          <w:rFonts w:ascii="Arial" w:hAnsi="Arial" w:cs="Arial"/>
          <w:sz w:val="20"/>
          <w:szCs w:val="20"/>
        </w:rPr>
      </w:pPr>
      <w:r w:rsidRPr="00671333">
        <w:rPr>
          <w:rFonts w:ascii="Arial" w:hAnsi="Arial" w:cs="Arial"/>
          <w:sz w:val="20"/>
          <w:szCs w:val="20"/>
        </w:rPr>
        <w:t xml:space="preserve">Please contact me on </w:t>
      </w:r>
      <w:hyperlink r:id="rId18" w:history="1">
        <w:r w:rsidRPr="00B073DD">
          <w:rPr>
            <w:rStyle w:val="Hyperlink"/>
            <w:rFonts w:ascii="Arial" w:hAnsi="Arial" w:cs="Arial"/>
            <w:sz w:val="20"/>
            <w:szCs w:val="20"/>
          </w:rPr>
          <w:t>cdorey@yahoo.com</w:t>
        </w:r>
      </w:hyperlink>
      <w:r>
        <w:rPr>
          <w:rFonts w:ascii="Arial" w:hAnsi="Arial" w:cs="Arial"/>
          <w:sz w:val="20"/>
          <w:szCs w:val="20"/>
        </w:rPr>
        <w:t xml:space="preserve"> for further info.</w:t>
      </w:r>
    </w:p>
    <w:p w14:paraId="652CCB4C" w14:textId="77777777" w:rsidR="007F3BC5" w:rsidRDefault="007F3BC5" w:rsidP="006767DF">
      <w:pPr>
        <w:spacing w:after="0" w:line="240" w:lineRule="auto"/>
        <w:contextualSpacing/>
        <w:jc w:val="both"/>
        <w:rPr>
          <w:rFonts w:ascii="Arial" w:hAnsi="Arial" w:cs="Arial"/>
          <w:sz w:val="20"/>
          <w:szCs w:val="20"/>
        </w:rPr>
      </w:pPr>
    </w:p>
    <w:p w14:paraId="40F725E2" w14:textId="77777777" w:rsidR="007F3BC5" w:rsidRDefault="007F3BC5" w:rsidP="006767DF">
      <w:pPr>
        <w:spacing w:after="0" w:line="240" w:lineRule="auto"/>
        <w:contextualSpacing/>
        <w:jc w:val="both"/>
        <w:rPr>
          <w:rFonts w:ascii="Arial" w:hAnsi="Arial" w:cs="Arial"/>
          <w:sz w:val="20"/>
          <w:szCs w:val="20"/>
        </w:rPr>
      </w:pPr>
    </w:p>
    <w:p w14:paraId="39124C84" w14:textId="77777777" w:rsidR="007F3BC5" w:rsidRPr="005B36C0" w:rsidRDefault="007F3BC5" w:rsidP="007F3BC5">
      <w:pPr>
        <w:spacing w:after="0" w:line="276" w:lineRule="auto"/>
        <w:jc w:val="both"/>
        <w:rPr>
          <w:rFonts w:ascii="Arial" w:eastAsia="Arial" w:hAnsi="Arial" w:cs="Arial"/>
          <w:b/>
          <w:bCs/>
          <w:kern w:val="0"/>
          <w:sz w:val="18"/>
          <w:szCs w:val="18"/>
          <w:lang w:val="en-GB" w:eastAsia="en-AU"/>
          <w14:ligatures w14:val="none"/>
        </w:rPr>
      </w:pPr>
      <w:r>
        <w:rPr>
          <w:rFonts w:ascii="Arial" w:eastAsia="Arial" w:hAnsi="Arial" w:cs="Arial"/>
          <w:b/>
          <w:bCs/>
          <w:kern w:val="0"/>
          <w:sz w:val="18"/>
          <w:szCs w:val="18"/>
          <w:lang w:val="en-GB" w:eastAsia="en-AU"/>
          <w14:ligatures w14:val="none"/>
        </w:rPr>
        <w:t xml:space="preserve">Further references for </w:t>
      </w:r>
      <w:r w:rsidRPr="003D19FE">
        <w:rPr>
          <w:rFonts w:ascii="Arial" w:eastAsia="Arial" w:hAnsi="Arial" w:cs="Arial"/>
          <w:b/>
          <w:bCs/>
          <w:kern w:val="0"/>
          <w:sz w:val="18"/>
          <w:szCs w:val="18"/>
          <w:lang w:val="en-GB" w:eastAsia="en-AU"/>
          <w14:ligatures w14:val="none"/>
        </w:rPr>
        <w:t>Hunt:</w:t>
      </w:r>
    </w:p>
    <w:p w14:paraId="0E0E23B8" w14:textId="77777777" w:rsidR="007F3BC5" w:rsidRPr="0098614F" w:rsidRDefault="007F3BC5" w:rsidP="007F3BC5">
      <w:pPr>
        <w:spacing w:after="0" w:line="276" w:lineRule="auto"/>
        <w:jc w:val="both"/>
        <w:rPr>
          <w:rFonts w:ascii="Arial" w:eastAsia="Arial" w:hAnsi="Arial" w:cs="Arial"/>
          <w:color w:val="000000" w:themeColor="text1"/>
          <w:kern w:val="0"/>
          <w:sz w:val="18"/>
          <w:szCs w:val="18"/>
          <w:lang w:val="en-GB" w:eastAsia="en-AU"/>
          <w14:ligatures w14:val="none"/>
        </w:rPr>
      </w:pPr>
      <w:r w:rsidRPr="0098614F">
        <w:rPr>
          <w:rFonts w:ascii="Arial" w:eastAsia="Arial" w:hAnsi="Arial" w:cs="Arial"/>
          <w:color w:val="000000" w:themeColor="text1"/>
          <w:kern w:val="0"/>
          <w:sz w:val="18"/>
          <w:szCs w:val="18"/>
          <w:lang w:val="en-GB" w:eastAsia="en-AU"/>
          <w14:ligatures w14:val="none"/>
        </w:rPr>
        <w:t>Interview with Reg Mick Ey (Tapes 1-3) -australiansatwarfilmarchive.unsw.edu.au/archive/1845-reginald-</w:t>
      </w:r>
      <w:proofErr w:type="gramStart"/>
      <w:r w:rsidRPr="0098614F">
        <w:rPr>
          <w:rFonts w:ascii="Arial" w:eastAsia="Arial" w:hAnsi="Arial" w:cs="Arial"/>
          <w:color w:val="000000" w:themeColor="text1"/>
          <w:kern w:val="0"/>
          <w:sz w:val="18"/>
          <w:szCs w:val="18"/>
          <w:lang w:val="en-GB" w:eastAsia="en-AU"/>
          <w14:ligatures w14:val="none"/>
        </w:rPr>
        <w:t>ey?destination</w:t>
      </w:r>
      <w:proofErr w:type="gramEnd"/>
      <w:r w:rsidRPr="0098614F">
        <w:rPr>
          <w:rFonts w:ascii="Arial" w:eastAsia="Arial" w:hAnsi="Arial" w:cs="Arial"/>
          <w:color w:val="000000" w:themeColor="text1"/>
          <w:kern w:val="0"/>
          <w:sz w:val="18"/>
          <w:szCs w:val="18"/>
          <w:lang w:val="en-GB" w:eastAsia="en-AU"/>
          <w14:ligatures w14:val="none"/>
        </w:rPr>
        <w:t xml:space="preserve"> </w:t>
      </w:r>
    </w:p>
    <w:p w14:paraId="4F7D136C" w14:textId="77777777" w:rsidR="007F3BC5" w:rsidRPr="0098614F" w:rsidRDefault="007F3BC5" w:rsidP="007F3BC5">
      <w:pPr>
        <w:spacing w:after="0" w:line="276" w:lineRule="auto"/>
        <w:jc w:val="both"/>
        <w:rPr>
          <w:rFonts w:ascii="Arial" w:eastAsia="Arial" w:hAnsi="Arial" w:cs="Arial"/>
          <w:color w:val="000000" w:themeColor="text1"/>
          <w:kern w:val="0"/>
          <w:sz w:val="18"/>
          <w:szCs w:val="18"/>
          <w:lang w:val="en-GB" w:eastAsia="en-AU"/>
          <w14:ligatures w14:val="none"/>
        </w:rPr>
      </w:pPr>
      <w:r w:rsidRPr="0098614F">
        <w:rPr>
          <w:rFonts w:ascii="Arial" w:eastAsia="Arial" w:hAnsi="Arial" w:cs="Arial"/>
          <w:color w:val="000000" w:themeColor="text1"/>
          <w:kern w:val="0"/>
          <w:sz w:val="18"/>
          <w:szCs w:val="18"/>
          <w:lang w:val="en-GB" w:eastAsia="en-AU"/>
          <w14:ligatures w14:val="none"/>
        </w:rPr>
        <w:t>Mick’s story - anzacportal.dva.gov.au/stories/australians-wartime/aircrew-survived-11-day-desert-trek-safety</w:t>
      </w:r>
    </w:p>
    <w:p w14:paraId="0C5EFE50" w14:textId="77777777" w:rsidR="007F3BC5" w:rsidRPr="0098614F" w:rsidRDefault="007F3BC5" w:rsidP="007F3BC5">
      <w:pPr>
        <w:spacing w:after="0" w:line="276" w:lineRule="auto"/>
        <w:jc w:val="both"/>
        <w:rPr>
          <w:rFonts w:ascii="Arial" w:eastAsia="Arial" w:hAnsi="Arial" w:cs="Arial"/>
          <w:color w:val="000000" w:themeColor="text1"/>
          <w:kern w:val="0"/>
          <w:sz w:val="18"/>
          <w:szCs w:val="18"/>
          <w:lang w:val="en-GB" w:eastAsia="en-AU"/>
          <w14:ligatures w14:val="none"/>
        </w:rPr>
      </w:pPr>
      <w:r w:rsidRPr="0098614F">
        <w:rPr>
          <w:rFonts w:ascii="Arial" w:eastAsia="Arial" w:hAnsi="Arial" w:cs="Arial"/>
          <w:color w:val="000000" w:themeColor="text1"/>
          <w:kern w:val="0"/>
          <w:sz w:val="18"/>
          <w:szCs w:val="18"/>
          <w:lang w:val="en-GB" w:eastAsia="en-AU"/>
          <w14:ligatures w14:val="none"/>
        </w:rPr>
        <w:t>Courier, 15/3/1935, p3, Social notices - sister’s 21st</w:t>
      </w:r>
    </w:p>
    <w:p w14:paraId="334F0201" w14:textId="77777777" w:rsidR="007F3BC5" w:rsidRPr="0098614F" w:rsidRDefault="007F3BC5" w:rsidP="007F3BC5">
      <w:pPr>
        <w:spacing w:after="0" w:line="276" w:lineRule="auto"/>
        <w:jc w:val="both"/>
        <w:rPr>
          <w:rFonts w:ascii="Arial" w:eastAsia="Arial" w:hAnsi="Arial" w:cs="Arial"/>
          <w:color w:val="000000" w:themeColor="text1"/>
          <w:kern w:val="0"/>
          <w:sz w:val="18"/>
          <w:szCs w:val="18"/>
          <w:lang w:val="en-GB" w:eastAsia="en-AU"/>
          <w14:ligatures w14:val="none"/>
        </w:rPr>
      </w:pPr>
      <w:r w:rsidRPr="0098614F">
        <w:rPr>
          <w:rFonts w:ascii="Arial" w:eastAsia="Arial" w:hAnsi="Arial" w:cs="Arial"/>
          <w:color w:val="000000" w:themeColor="text1"/>
          <w:kern w:val="0"/>
          <w:sz w:val="18"/>
          <w:szCs w:val="18"/>
          <w:lang w:val="en-GB" w:eastAsia="en-AU"/>
          <w14:ligatures w14:val="none"/>
        </w:rPr>
        <w:t>Courier, 25/11/1937, p1 and The Advertiser, 11/2/1938, p 35 – car strikes post and traffic offenses</w:t>
      </w:r>
    </w:p>
    <w:p w14:paraId="790CAA04" w14:textId="77777777" w:rsidR="007F3BC5" w:rsidRPr="0098614F" w:rsidRDefault="007F3BC5" w:rsidP="007F3BC5">
      <w:pPr>
        <w:spacing w:after="0" w:line="276" w:lineRule="auto"/>
        <w:jc w:val="both"/>
        <w:rPr>
          <w:rFonts w:ascii="Arial" w:eastAsia="Arial" w:hAnsi="Arial" w:cs="Arial"/>
          <w:color w:val="000000" w:themeColor="text1"/>
          <w:kern w:val="0"/>
          <w:sz w:val="18"/>
          <w:szCs w:val="18"/>
          <w:lang w:val="en-GB" w:eastAsia="en-AU"/>
          <w14:ligatures w14:val="none"/>
        </w:rPr>
      </w:pPr>
      <w:r w:rsidRPr="0098614F">
        <w:rPr>
          <w:rFonts w:ascii="Arial" w:eastAsia="Arial" w:hAnsi="Arial" w:cs="Arial"/>
          <w:color w:val="000000" w:themeColor="text1"/>
          <w:kern w:val="0"/>
          <w:sz w:val="18"/>
          <w:szCs w:val="18"/>
          <w:lang w:val="en-GB" w:eastAsia="en-AU"/>
          <w14:ligatures w14:val="none"/>
        </w:rPr>
        <w:t>Advertiser, 19/5/41, p8 and Adelaide Chronicle, 22/5/1941, p20 Family notices</w:t>
      </w:r>
      <w:r>
        <w:rPr>
          <w:rFonts w:ascii="Arial" w:eastAsia="Arial" w:hAnsi="Arial" w:cs="Arial"/>
          <w:color w:val="000000" w:themeColor="text1"/>
          <w:kern w:val="0"/>
          <w:sz w:val="18"/>
          <w:szCs w:val="18"/>
          <w:lang w:val="en-GB" w:eastAsia="en-AU"/>
          <w14:ligatures w14:val="none"/>
        </w:rPr>
        <w:t xml:space="preserve"> -</w:t>
      </w:r>
      <w:r w:rsidRPr="0098614F">
        <w:rPr>
          <w:rFonts w:ascii="Arial" w:eastAsia="Arial" w:hAnsi="Arial" w:cs="Arial"/>
          <w:color w:val="000000" w:themeColor="text1"/>
          <w:kern w:val="0"/>
          <w:sz w:val="18"/>
          <w:szCs w:val="18"/>
          <w:lang w:val="en-GB" w:eastAsia="en-AU"/>
          <w14:ligatures w14:val="none"/>
        </w:rPr>
        <w:t xml:space="preserve"> engagement notice</w:t>
      </w:r>
      <w:r>
        <w:rPr>
          <w:rFonts w:ascii="Arial" w:eastAsia="Arial" w:hAnsi="Arial" w:cs="Arial"/>
          <w:color w:val="000000" w:themeColor="text1"/>
          <w:kern w:val="0"/>
          <w:sz w:val="18"/>
          <w:szCs w:val="18"/>
          <w:lang w:val="en-GB" w:eastAsia="en-AU"/>
          <w14:ligatures w14:val="none"/>
        </w:rPr>
        <w:t>s</w:t>
      </w:r>
    </w:p>
    <w:p w14:paraId="75E34A7E" w14:textId="77777777" w:rsidR="007F3BC5" w:rsidRPr="0098614F" w:rsidRDefault="007F3BC5" w:rsidP="007F3BC5">
      <w:pPr>
        <w:spacing w:after="0" w:line="276" w:lineRule="auto"/>
        <w:jc w:val="both"/>
        <w:rPr>
          <w:rFonts w:ascii="Arial" w:eastAsia="Arial" w:hAnsi="Arial" w:cs="Arial"/>
          <w:color w:val="000000" w:themeColor="text1"/>
          <w:kern w:val="0"/>
          <w:sz w:val="18"/>
          <w:szCs w:val="18"/>
          <w:lang w:val="en-GB" w:eastAsia="en-AU"/>
          <w14:ligatures w14:val="none"/>
        </w:rPr>
      </w:pPr>
      <w:r w:rsidRPr="0098614F">
        <w:rPr>
          <w:rFonts w:ascii="Arial" w:eastAsia="Arial" w:hAnsi="Arial" w:cs="Arial"/>
          <w:color w:val="000000" w:themeColor="text1"/>
          <w:kern w:val="0"/>
          <w:sz w:val="18"/>
          <w:szCs w:val="18"/>
          <w:lang w:val="en-GB" w:eastAsia="en-AU"/>
          <w14:ligatures w14:val="none"/>
        </w:rPr>
        <w:t>News, 14/4/1942, p3, previously missing now safe</w:t>
      </w:r>
    </w:p>
    <w:p w14:paraId="2BADCB78" w14:textId="77777777" w:rsidR="007F3BC5" w:rsidRPr="0098614F" w:rsidRDefault="007F3BC5" w:rsidP="007F3BC5">
      <w:pPr>
        <w:spacing w:after="0" w:line="276" w:lineRule="auto"/>
        <w:jc w:val="both"/>
        <w:rPr>
          <w:rFonts w:ascii="Arial" w:hAnsi="Arial" w:cs="Arial"/>
          <w:color w:val="000000" w:themeColor="text1"/>
          <w:sz w:val="18"/>
          <w:szCs w:val="18"/>
        </w:rPr>
      </w:pPr>
      <w:r w:rsidRPr="0098614F">
        <w:rPr>
          <w:rFonts w:ascii="Arial" w:hAnsi="Arial" w:cs="Arial"/>
          <w:color w:val="000000" w:themeColor="text1"/>
          <w:sz w:val="18"/>
          <w:szCs w:val="18"/>
        </w:rPr>
        <w:t>The Mail, 4/4/1942, p 4 – SA Fliers Safe after grim trudge over western desert</w:t>
      </w:r>
    </w:p>
    <w:p w14:paraId="456392A2" w14:textId="77777777" w:rsidR="007F3BC5" w:rsidRPr="0098614F" w:rsidRDefault="007F3BC5" w:rsidP="007F3BC5">
      <w:pPr>
        <w:spacing w:after="0" w:line="276" w:lineRule="auto"/>
        <w:jc w:val="both"/>
        <w:rPr>
          <w:rFonts w:ascii="Arial" w:eastAsia="Arial" w:hAnsi="Arial" w:cs="Arial"/>
          <w:color w:val="000000" w:themeColor="text1"/>
          <w:kern w:val="0"/>
          <w:sz w:val="18"/>
          <w:szCs w:val="18"/>
          <w:lang w:val="en-GB" w:eastAsia="en-AU"/>
          <w14:ligatures w14:val="none"/>
        </w:rPr>
      </w:pPr>
      <w:r w:rsidRPr="0098614F">
        <w:rPr>
          <w:rFonts w:ascii="Arial" w:eastAsia="Arial" w:hAnsi="Arial" w:cs="Arial"/>
          <w:color w:val="000000" w:themeColor="text1"/>
          <w:kern w:val="0"/>
          <w:sz w:val="18"/>
          <w:szCs w:val="18"/>
          <w:lang w:val="en-GB" w:eastAsia="en-AU"/>
          <w14:ligatures w14:val="none"/>
        </w:rPr>
        <w:t>Courier, 9/11/1942, p 2, Airman Jack Hunt safe</w:t>
      </w:r>
    </w:p>
    <w:p w14:paraId="17FD3B1A" w14:textId="77777777" w:rsidR="007F3BC5" w:rsidRPr="0098614F" w:rsidRDefault="007F3BC5" w:rsidP="007F3BC5">
      <w:pPr>
        <w:spacing w:after="0" w:line="276" w:lineRule="auto"/>
        <w:jc w:val="both"/>
        <w:rPr>
          <w:rFonts w:ascii="Arial" w:eastAsia="Arial" w:hAnsi="Arial" w:cs="Arial"/>
          <w:color w:val="000000" w:themeColor="text1"/>
          <w:kern w:val="0"/>
          <w:sz w:val="18"/>
          <w:szCs w:val="18"/>
          <w:lang w:val="en-GB" w:eastAsia="en-AU"/>
          <w14:ligatures w14:val="none"/>
        </w:rPr>
      </w:pPr>
      <w:r w:rsidRPr="0098614F">
        <w:rPr>
          <w:rFonts w:ascii="Arial" w:eastAsia="Arial" w:hAnsi="Arial" w:cs="Arial"/>
          <w:color w:val="000000" w:themeColor="text1"/>
          <w:kern w:val="0"/>
          <w:sz w:val="18"/>
          <w:szCs w:val="18"/>
          <w:lang w:val="en-GB" w:eastAsia="en-AU"/>
          <w14:ligatures w14:val="none"/>
        </w:rPr>
        <w:t xml:space="preserve">Advertiser, 21/5/1943, p 2, Private </w:t>
      </w:r>
      <w:r>
        <w:rPr>
          <w:rFonts w:ascii="Arial" w:eastAsia="Arial" w:hAnsi="Arial" w:cs="Arial"/>
          <w:color w:val="000000" w:themeColor="text1"/>
          <w:kern w:val="0"/>
          <w:sz w:val="18"/>
          <w:szCs w:val="18"/>
          <w:lang w:val="en-GB" w:eastAsia="en-AU"/>
          <w14:ligatures w14:val="none"/>
        </w:rPr>
        <w:t>C</w:t>
      </w:r>
      <w:r w:rsidRPr="0098614F">
        <w:rPr>
          <w:rFonts w:ascii="Arial" w:eastAsia="Arial" w:hAnsi="Arial" w:cs="Arial"/>
          <w:color w:val="000000" w:themeColor="text1"/>
          <w:kern w:val="0"/>
          <w:sz w:val="18"/>
          <w:szCs w:val="18"/>
          <w:lang w:val="en-GB" w:eastAsia="en-AU"/>
          <w14:ligatures w14:val="none"/>
        </w:rPr>
        <w:t xml:space="preserve">asualty </w:t>
      </w:r>
      <w:proofErr w:type="gramStart"/>
      <w:r w:rsidRPr="0098614F">
        <w:rPr>
          <w:rFonts w:ascii="Arial" w:eastAsia="Arial" w:hAnsi="Arial" w:cs="Arial"/>
          <w:color w:val="000000" w:themeColor="text1"/>
          <w:kern w:val="0"/>
          <w:sz w:val="18"/>
          <w:szCs w:val="18"/>
          <w:lang w:val="en-GB" w:eastAsia="en-AU"/>
          <w14:ligatures w14:val="none"/>
        </w:rPr>
        <w:t>Advices</w:t>
      </w:r>
      <w:proofErr w:type="gramEnd"/>
      <w:r w:rsidRPr="0098614F">
        <w:rPr>
          <w:rFonts w:ascii="Arial" w:eastAsia="Arial" w:hAnsi="Arial" w:cs="Arial"/>
          <w:color w:val="000000" w:themeColor="text1"/>
          <w:kern w:val="0"/>
          <w:sz w:val="18"/>
          <w:szCs w:val="18"/>
          <w:lang w:val="en-GB" w:eastAsia="en-AU"/>
          <w14:ligatures w14:val="none"/>
        </w:rPr>
        <w:t xml:space="preserve"> </w:t>
      </w:r>
    </w:p>
    <w:p w14:paraId="68D11DA6" w14:textId="77777777" w:rsidR="007F3BC5" w:rsidRPr="0098614F" w:rsidRDefault="007F3BC5" w:rsidP="007F3BC5">
      <w:pPr>
        <w:spacing w:after="0" w:line="276" w:lineRule="auto"/>
        <w:jc w:val="both"/>
        <w:rPr>
          <w:rFonts w:ascii="Arial" w:eastAsia="Arial" w:hAnsi="Arial" w:cs="Arial"/>
          <w:color w:val="000000" w:themeColor="text1"/>
          <w:kern w:val="0"/>
          <w:sz w:val="18"/>
          <w:szCs w:val="18"/>
          <w:lang w:val="en-GB" w:eastAsia="en-AU"/>
          <w14:ligatures w14:val="none"/>
        </w:rPr>
      </w:pPr>
      <w:hyperlink r:id="rId19">
        <w:r w:rsidRPr="0098614F">
          <w:rPr>
            <w:rFonts w:ascii="Arial" w:eastAsia="Arial" w:hAnsi="Arial" w:cs="Arial"/>
            <w:color w:val="000000" w:themeColor="text1"/>
            <w:kern w:val="0"/>
            <w:sz w:val="18"/>
            <w:szCs w:val="18"/>
            <w:u w:val="single"/>
            <w:lang w:val="en-GB" w:eastAsia="en-AU"/>
            <w14:ligatures w14:val="none"/>
          </w:rPr>
          <w:t>aviationmuseumwa.org.au</w:t>
        </w:r>
      </w:hyperlink>
    </w:p>
    <w:p w14:paraId="7C1B2974" w14:textId="77777777" w:rsidR="007F3BC5" w:rsidRPr="00671333" w:rsidRDefault="007F3BC5" w:rsidP="006767DF">
      <w:pPr>
        <w:spacing w:after="0" w:line="240" w:lineRule="auto"/>
        <w:contextualSpacing/>
        <w:jc w:val="both"/>
        <w:rPr>
          <w:rFonts w:ascii="Arial" w:hAnsi="Arial" w:cs="Arial"/>
          <w:sz w:val="20"/>
          <w:szCs w:val="20"/>
        </w:rPr>
      </w:pPr>
    </w:p>
    <w:p w14:paraId="3D8E0709" w14:textId="77777777" w:rsidR="007F3BC5" w:rsidRDefault="007F3BC5" w:rsidP="001D64A3">
      <w:pPr>
        <w:pStyle w:val="ListParagraph"/>
        <w:jc w:val="center"/>
        <w:rPr>
          <w:sz w:val="50"/>
          <w:szCs w:val="50"/>
        </w:rPr>
      </w:pPr>
    </w:p>
    <w:p w14:paraId="2DBE59A7" w14:textId="09C09E85" w:rsidR="00364E44" w:rsidRDefault="001804E9" w:rsidP="001D64A3">
      <w:pPr>
        <w:pStyle w:val="ListParagraph"/>
        <w:jc w:val="center"/>
        <w:rPr>
          <w:sz w:val="50"/>
          <w:szCs w:val="50"/>
        </w:rPr>
      </w:pPr>
      <w:r w:rsidRPr="001804E9">
        <w:rPr>
          <w:sz w:val="50"/>
          <w:szCs w:val="50"/>
        </w:rPr>
        <w:drawing>
          <wp:inline distT="0" distB="0" distL="0" distR="0" wp14:anchorId="38AA07F1" wp14:editId="33BA7CE6">
            <wp:extent cx="5976620" cy="3406775"/>
            <wp:effectExtent l="0" t="0" r="5080" b="3175"/>
            <wp:docPr id="1920096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96072" name=""/>
                    <pic:cNvPicPr/>
                  </pic:nvPicPr>
                  <pic:blipFill>
                    <a:blip r:embed="rId20"/>
                    <a:stretch>
                      <a:fillRect/>
                    </a:stretch>
                  </pic:blipFill>
                  <pic:spPr>
                    <a:xfrm>
                      <a:off x="0" y="0"/>
                      <a:ext cx="5976620" cy="3406775"/>
                    </a:xfrm>
                    <a:prstGeom prst="rect">
                      <a:avLst/>
                    </a:prstGeom>
                  </pic:spPr>
                </pic:pic>
              </a:graphicData>
            </a:graphic>
          </wp:inline>
        </w:drawing>
      </w:r>
    </w:p>
    <w:p w14:paraId="50B6F873" w14:textId="77777777" w:rsidR="001804E9" w:rsidRDefault="001804E9" w:rsidP="001D64A3">
      <w:pPr>
        <w:pStyle w:val="ListParagraph"/>
        <w:jc w:val="center"/>
        <w:rPr>
          <w:sz w:val="50"/>
          <w:szCs w:val="50"/>
        </w:rPr>
      </w:pPr>
    </w:p>
    <w:p w14:paraId="15A2DE05" w14:textId="77777777" w:rsidR="009970CC" w:rsidRPr="00364E44" w:rsidRDefault="009970CC" w:rsidP="001D64A3">
      <w:pPr>
        <w:pStyle w:val="ListParagraph"/>
        <w:jc w:val="center"/>
        <w:rPr>
          <w:sz w:val="50"/>
          <w:szCs w:val="50"/>
        </w:rPr>
      </w:pPr>
    </w:p>
    <w:p w14:paraId="7A245307" w14:textId="77777777" w:rsidR="00774C23" w:rsidRDefault="00774C23"/>
    <w:p w14:paraId="4E6E3E8E" w14:textId="77777777" w:rsidR="006767DF" w:rsidRDefault="006767DF"/>
    <w:p w14:paraId="4031241E" w14:textId="77777777" w:rsidR="006767DF" w:rsidRDefault="006767DF"/>
    <w:p w14:paraId="0C9B6CC0" w14:textId="77777777" w:rsidR="006767DF" w:rsidRDefault="006767DF"/>
    <w:p w14:paraId="5B9AEFD3" w14:textId="77777777" w:rsidR="006767DF" w:rsidRDefault="006767DF"/>
    <w:p w14:paraId="36BF54F6" w14:textId="77777777" w:rsidR="006767DF" w:rsidRDefault="006767DF"/>
    <w:p w14:paraId="43A5934B" w14:textId="77777777" w:rsidR="006767DF" w:rsidRDefault="006767DF"/>
    <w:p w14:paraId="6878EAC4" w14:textId="77777777" w:rsidR="006767DF" w:rsidRPr="00E8346B" w:rsidRDefault="006767DF" w:rsidP="006767DF">
      <w:pPr>
        <w:pStyle w:val="ListParagraph"/>
        <w:jc w:val="center"/>
        <w:rPr>
          <w:sz w:val="52"/>
          <w:szCs w:val="52"/>
        </w:rPr>
      </w:pPr>
      <w:r w:rsidRPr="009C18FF">
        <w:rPr>
          <w:noProof/>
        </w:rPr>
        <w:drawing>
          <wp:inline distT="0" distB="0" distL="0" distR="0" wp14:anchorId="6F751D98" wp14:editId="7AFD37EB">
            <wp:extent cx="5159453" cy="7072685"/>
            <wp:effectExtent l="0" t="0" r="3175" b="0"/>
            <wp:docPr id="1598429325" name="image7.png" descr="A close-up of a person&#10;&#10;AI-generated content may be incorrect.">
              <a:extLst xmlns:a="http://schemas.openxmlformats.org/drawingml/2006/main">
                <a:ext uri="{FF2B5EF4-FFF2-40B4-BE49-F238E27FC236}">
                  <a16:creationId xmlns:a16="http://schemas.microsoft.com/office/drawing/2014/main" id="{BB16E9B3-AA9B-DC3A-ADE3-3F632FAAC476}"/>
                </a:ext>
              </a:extLst>
            </wp:docPr>
            <wp:cNvGraphicFramePr/>
            <a:graphic xmlns:a="http://schemas.openxmlformats.org/drawingml/2006/main">
              <a:graphicData uri="http://schemas.openxmlformats.org/drawingml/2006/picture">
                <pic:pic xmlns:pic="http://schemas.openxmlformats.org/drawingml/2006/picture">
                  <pic:nvPicPr>
                    <pic:cNvPr id="2" name="image7.png" descr="A close-up of a person&#10;&#10;AI-generated content may be incorrect.">
                      <a:extLst>
                        <a:ext uri="{FF2B5EF4-FFF2-40B4-BE49-F238E27FC236}">
                          <a16:creationId xmlns:a16="http://schemas.microsoft.com/office/drawing/2014/main" id="{BB16E9B3-AA9B-DC3A-ADE3-3F632FAAC476}"/>
                        </a:ext>
                      </a:extLst>
                    </pic:cNvPr>
                    <pic:cNvPicPr/>
                  </pic:nvPicPr>
                  <pic:blipFill rotWithShape="1">
                    <a:blip r:embed="rId5"/>
                    <a:srcRect l="-2608" r="1"/>
                    <a:stretch>
                      <a:fillRect/>
                    </a:stretch>
                  </pic:blipFill>
                  <pic:spPr bwMode="auto">
                    <a:xfrm>
                      <a:off x="0" y="0"/>
                      <a:ext cx="5212672" cy="7145638"/>
                    </a:xfrm>
                    <a:prstGeom prst="rect">
                      <a:avLst/>
                    </a:prstGeom>
                    <a:ln>
                      <a:noFill/>
                    </a:ln>
                    <a:extLst>
                      <a:ext uri="{53640926-AAD7-44D8-BBD7-CCE9431645EC}">
                        <a14:shadowObscured xmlns:a14="http://schemas.microsoft.com/office/drawing/2010/main"/>
                      </a:ext>
                    </a:extLst>
                  </pic:spPr>
                </pic:pic>
              </a:graphicData>
            </a:graphic>
          </wp:inline>
        </w:drawing>
      </w:r>
    </w:p>
    <w:p w14:paraId="01D34337" w14:textId="77777777" w:rsidR="006767DF" w:rsidRPr="00E8346B" w:rsidRDefault="006767DF" w:rsidP="006767DF">
      <w:pPr>
        <w:pStyle w:val="ListParagraph"/>
        <w:jc w:val="center"/>
        <w:rPr>
          <w:sz w:val="52"/>
          <w:szCs w:val="52"/>
        </w:rPr>
      </w:pPr>
      <w:r w:rsidRPr="00E8346B">
        <w:rPr>
          <w:b/>
          <w:bCs/>
          <w:sz w:val="52"/>
          <w:szCs w:val="52"/>
        </w:rPr>
        <w:t>JOHN HUNT 1915-1943</w:t>
      </w:r>
    </w:p>
    <w:p w14:paraId="0C0CF753" w14:textId="2260617B" w:rsidR="006767DF" w:rsidRDefault="006767DF" w:rsidP="00686470">
      <w:pPr>
        <w:pStyle w:val="ListParagraph"/>
        <w:jc w:val="center"/>
      </w:pPr>
      <w:r w:rsidRPr="00364E44">
        <w:rPr>
          <w:sz w:val="50"/>
          <w:szCs w:val="50"/>
        </w:rPr>
        <w:t>Mount Barker High, livestock dealer Engaged to Mollie Monks, RAAF gunner in Kenya, Libya, Egypt, Shot down in Tunisia</w:t>
      </w:r>
    </w:p>
    <w:sectPr w:rsidR="006767DF" w:rsidSect="007C11A9">
      <w:pgSz w:w="11906" w:h="16838"/>
      <w:pgMar w:top="1247" w:right="1247" w:bottom="1247" w:left="124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393ACC"/>
    <w:multiLevelType w:val="multilevel"/>
    <w:tmpl w:val="A3A0B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44712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80E"/>
    <w:rsid w:val="001804E9"/>
    <w:rsid w:val="001D64A3"/>
    <w:rsid w:val="00225D49"/>
    <w:rsid w:val="00364E44"/>
    <w:rsid w:val="006767DF"/>
    <w:rsid w:val="00686470"/>
    <w:rsid w:val="00774C23"/>
    <w:rsid w:val="007C11A9"/>
    <w:rsid w:val="007F3BC5"/>
    <w:rsid w:val="0091280E"/>
    <w:rsid w:val="009970CC"/>
    <w:rsid w:val="00C00DA1"/>
    <w:rsid w:val="00E834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07D6F"/>
  <w15:chartTrackingRefBased/>
  <w15:docId w15:val="{717161F0-6EC2-42E4-A9FF-B3337CCE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1A9"/>
  </w:style>
  <w:style w:type="paragraph" w:styleId="Heading1">
    <w:name w:val="heading 1"/>
    <w:basedOn w:val="Normal"/>
    <w:next w:val="Normal"/>
    <w:link w:val="Heading1Char"/>
    <w:uiPriority w:val="9"/>
    <w:qFormat/>
    <w:rsid w:val="0091280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1280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1280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1280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1280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128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28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28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28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80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1280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1280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1280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1280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128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28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28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280E"/>
    <w:rPr>
      <w:rFonts w:eastAsiaTheme="majorEastAsia" w:cstheme="majorBidi"/>
      <w:color w:val="272727" w:themeColor="text1" w:themeTint="D8"/>
    </w:rPr>
  </w:style>
  <w:style w:type="paragraph" w:styleId="Title">
    <w:name w:val="Title"/>
    <w:basedOn w:val="Normal"/>
    <w:next w:val="Normal"/>
    <w:link w:val="TitleChar"/>
    <w:uiPriority w:val="10"/>
    <w:qFormat/>
    <w:rsid w:val="009128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28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28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28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280E"/>
    <w:pPr>
      <w:spacing w:before="160"/>
      <w:jc w:val="center"/>
    </w:pPr>
    <w:rPr>
      <w:i/>
      <w:iCs/>
      <w:color w:val="404040" w:themeColor="text1" w:themeTint="BF"/>
    </w:rPr>
  </w:style>
  <w:style w:type="character" w:customStyle="1" w:styleId="QuoteChar">
    <w:name w:val="Quote Char"/>
    <w:basedOn w:val="DefaultParagraphFont"/>
    <w:link w:val="Quote"/>
    <w:uiPriority w:val="29"/>
    <w:rsid w:val="0091280E"/>
    <w:rPr>
      <w:i/>
      <w:iCs/>
      <w:color w:val="404040" w:themeColor="text1" w:themeTint="BF"/>
    </w:rPr>
  </w:style>
  <w:style w:type="paragraph" w:styleId="ListParagraph">
    <w:name w:val="List Paragraph"/>
    <w:basedOn w:val="Normal"/>
    <w:uiPriority w:val="34"/>
    <w:qFormat/>
    <w:rsid w:val="0091280E"/>
    <w:pPr>
      <w:ind w:left="720"/>
      <w:contextualSpacing/>
    </w:pPr>
  </w:style>
  <w:style w:type="character" w:styleId="IntenseEmphasis">
    <w:name w:val="Intense Emphasis"/>
    <w:basedOn w:val="DefaultParagraphFont"/>
    <w:uiPriority w:val="21"/>
    <w:qFormat/>
    <w:rsid w:val="0091280E"/>
    <w:rPr>
      <w:i/>
      <w:iCs/>
      <w:color w:val="2F5496" w:themeColor="accent1" w:themeShade="BF"/>
    </w:rPr>
  </w:style>
  <w:style w:type="paragraph" w:styleId="IntenseQuote">
    <w:name w:val="Intense Quote"/>
    <w:basedOn w:val="Normal"/>
    <w:next w:val="Normal"/>
    <w:link w:val="IntenseQuoteChar"/>
    <w:uiPriority w:val="30"/>
    <w:qFormat/>
    <w:rsid w:val="0091280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1280E"/>
    <w:rPr>
      <w:i/>
      <w:iCs/>
      <w:color w:val="2F5496" w:themeColor="accent1" w:themeShade="BF"/>
    </w:rPr>
  </w:style>
  <w:style w:type="character" w:styleId="IntenseReference">
    <w:name w:val="Intense Reference"/>
    <w:basedOn w:val="DefaultParagraphFont"/>
    <w:uiPriority w:val="32"/>
    <w:qFormat/>
    <w:rsid w:val="0091280E"/>
    <w:rPr>
      <w:b/>
      <w:bCs/>
      <w:smallCaps/>
      <w:color w:val="2F5496" w:themeColor="accent1" w:themeShade="BF"/>
      <w:spacing w:val="5"/>
    </w:rPr>
  </w:style>
  <w:style w:type="character" w:styleId="Hyperlink">
    <w:name w:val="Hyperlink"/>
    <w:basedOn w:val="DefaultParagraphFont"/>
    <w:uiPriority w:val="99"/>
    <w:unhideWhenUsed/>
    <w:rsid w:val="007C11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mailto:cdorey@yaho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youtube.com/watch?v=SYOMG5u-VNM" TargetMode="External"/><Relationship Id="rId2" Type="http://schemas.openxmlformats.org/officeDocument/2006/relationships/styles" Target="styles.xml"/><Relationship Id="rId16" Type="http://schemas.openxmlformats.org/officeDocument/2006/relationships/hyperlink" Target="http://www.warrelics.eu/forum/collections-display/original-scarce-raf-order-flying-boot-311240/"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aviationmuseumwa.org.a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2460</Words>
  <Characters>14027</Characters>
  <Application>Microsoft Office Word</Application>
  <DocSecurity>0</DocSecurity>
  <Lines>116</Lines>
  <Paragraphs>32</Paragraphs>
  <ScaleCrop>false</ScaleCrop>
  <Company/>
  <LinksUpToDate>false</LinksUpToDate>
  <CharactersWithSpaces>16455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dorey</dc:creator>
  <cp:keywords/>
  <dc:description/>
  <cp:lastModifiedBy>clare dorey</cp:lastModifiedBy>
  <cp:revision>10</cp:revision>
  <dcterms:created xsi:type="dcterms:W3CDTF">2026-04-25T05:29:00Z</dcterms:created>
  <dcterms:modified xsi:type="dcterms:W3CDTF">2026-04-25T05:44:00Z</dcterms:modified>
</cp:coreProperties>
</file>