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05D3" w:rsidRDefault="00E705D3" w:rsidP="001E5E9F">
      <w:pPr>
        <w:spacing w:before="100" w:beforeAutospacing="1" w:after="100" w:afterAutospacing="1" w:line="240" w:lineRule="auto"/>
        <w:jc w:val="both"/>
        <w:rPr>
          <w:b/>
          <w:bCs/>
          <w:sz w:val="22"/>
          <w:szCs w:val="22"/>
        </w:rPr>
      </w:pPr>
    </w:p>
    <w:tbl>
      <w:tblPr>
        <w:tblStyle w:val="TableGrid"/>
        <w:tblW w:w="0" w:type="auto"/>
        <w:tblLook w:val="04A0" w:firstRow="1" w:lastRow="0" w:firstColumn="1" w:lastColumn="0" w:noHBand="0" w:noVBand="1"/>
      </w:tblPr>
      <w:tblGrid>
        <w:gridCol w:w="9016"/>
      </w:tblGrid>
      <w:tr w:rsidR="00E705D3" w:rsidTr="00E705D3">
        <w:tc>
          <w:tcPr>
            <w:tcW w:w="9016" w:type="dxa"/>
            <w:tcBorders>
              <w:top w:val="nil"/>
              <w:left w:val="nil"/>
              <w:bottom w:val="nil"/>
              <w:right w:val="nil"/>
            </w:tcBorders>
          </w:tcPr>
          <w:p w:rsidR="00E705D3" w:rsidRDefault="00E705D3" w:rsidP="009E0079">
            <w:pPr>
              <w:spacing w:before="100" w:beforeAutospacing="1" w:after="100" w:afterAutospacing="1"/>
              <w:rPr>
                <w:b/>
                <w:bCs/>
                <w:sz w:val="20"/>
                <w:szCs w:val="20"/>
              </w:rPr>
            </w:pPr>
            <w:r>
              <w:rPr>
                <w:b/>
                <w:bCs/>
                <w:noProof/>
                <w:sz w:val="20"/>
                <w:szCs w:val="20"/>
              </w:rPr>
              <w:drawing>
                <wp:inline distT="0" distB="0" distL="0" distR="0" wp14:anchorId="6A5DA508" wp14:editId="25911131">
                  <wp:extent cx="3953687" cy="5638800"/>
                  <wp:effectExtent l="0" t="0" r="0" b="0"/>
                  <wp:docPr id="439841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84132" name="Picture 43984132"/>
                          <pic:cNvPicPr/>
                        </pic:nvPicPr>
                        <pic:blipFill>
                          <a:blip r:embed="rId7">
                            <a:extLst>
                              <a:ext uri="{28A0092B-C50C-407E-A947-70E740481C1C}">
                                <a14:useLocalDpi xmlns:a14="http://schemas.microsoft.com/office/drawing/2010/main" val="0"/>
                              </a:ext>
                            </a:extLst>
                          </a:blip>
                          <a:stretch>
                            <a:fillRect/>
                          </a:stretch>
                        </pic:blipFill>
                        <pic:spPr>
                          <a:xfrm>
                            <a:off x="0" y="0"/>
                            <a:ext cx="4074397" cy="5810959"/>
                          </a:xfrm>
                          <a:prstGeom prst="rect">
                            <a:avLst/>
                          </a:prstGeom>
                        </pic:spPr>
                      </pic:pic>
                    </a:graphicData>
                  </a:graphic>
                </wp:inline>
              </w:drawing>
            </w:r>
          </w:p>
        </w:tc>
      </w:tr>
    </w:tbl>
    <w:p w:rsidR="006F3E4D" w:rsidRPr="00361048" w:rsidRDefault="006F3E4D" w:rsidP="00DA3A5C">
      <w:pPr>
        <w:spacing w:line="240" w:lineRule="auto"/>
        <w:rPr>
          <w:sz w:val="21"/>
          <w:szCs w:val="21"/>
        </w:rPr>
      </w:pPr>
      <w:r w:rsidRPr="00A122A6">
        <w:rPr>
          <w:sz w:val="22"/>
          <w:szCs w:val="22"/>
        </w:rPr>
        <w:t xml:space="preserve"> ‘</w:t>
      </w:r>
      <w:r w:rsidRPr="00361048">
        <w:rPr>
          <w:sz w:val="21"/>
          <w:szCs w:val="21"/>
        </w:rPr>
        <w:t xml:space="preserve">Courage’ </w:t>
      </w:r>
      <w:r w:rsidR="00DA3A5C" w:rsidRPr="00361048">
        <w:rPr>
          <w:sz w:val="21"/>
          <w:szCs w:val="21"/>
        </w:rPr>
        <w:t xml:space="preserve">by </w:t>
      </w:r>
      <w:proofErr w:type="gramStart"/>
      <w:r w:rsidR="00DA3A5C" w:rsidRPr="00361048">
        <w:rPr>
          <w:sz w:val="21"/>
          <w:szCs w:val="21"/>
        </w:rPr>
        <w:t>16 year old</w:t>
      </w:r>
      <w:proofErr w:type="gramEnd"/>
      <w:r w:rsidR="00DA3A5C" w:rsidRPr="00361048">
        <w:rPr>
          <w:sz w:val="21"/>
          <w:szCs w:val="21"/>
        </w:rPr>
        <w:t xml:space="preserve"> Audrey Simpson </w:t>
      </w:r>
    </w:p>
    <w:p w:rsidR="006F3E4D" w:rsidRPr="00361048" w:rsidRDefault="006F3E4D" w:rsidP="00DA3A5C">
      <w:pPr>
        <w:spacing w:line="240" w:lineRule="auto"/>
        <w:rPr>
          <w:sz w:val="21"/>
          <w:szCs w:val="21"/>
        </w:rPr>
      </w:pPr>
      <w:proofErr w:type="spellStart"/>
      <w:r w:rsidRPr="00361048">
        <w:rPr>
          <w:sz w:val="21"/>
          <w:szCs w:val="21"/>
        </w:rPr>
        <w:t>Creveen</w:t>
      </w:r>
      <w:proofErr w:type="spellEnd"/>
      <w:r w:rsidRPr="00361048">
        <w:rPr>
          <w:sz w:val="21"/>
          <w:szCs w:val="21"/>
        </w:rPr>
        <w:t xml:space="preserve"> School Magazine, Vol XI, December 1933</w:t>
      </w:r>
      <w:r w:rsidR="00B7293D" w:rsidRPr="00361048">
        <w:rPr>
          <w:sz w:val="21"/>
          <w:szCs w:val="21"/>
        </w:rPr>
        <w:t xml:space="preserve"> (SLSA)</w:t>
      </w:r>
    </w:p>
    <w:p w:rsidR="006F3E4D" w:rsidRPr="00361048" w:rsidRDefault="006F3E4D" w:rsidP="00DA3A5C">
      <w:pPr>
        <w:spacing w:line="240" w:lineRule="auto"/>
        <w:rPr>
          <w:sz w:val="21"/>
          <w:szCs w:val="21"/>
        </w:rPr>
      </w:pPr>
      <w:r w:rsidRPr="00361048">
        <w:rPr>
          <w:sz w:val="21"/>
          <w:szCs w:val="21"/>
        </w:rPr>
        <w:t xml:space="preserve">Published in </w:t>
      </w:r>
      <w:r w:rsidR="00DA3A5C" w:rsidRPr="00361048">
        <w:rPr>
          <w:i/>
          <w:iCs/>
          <w:sz w:val="21"/>
          <w:szCs w:val="21"/>
        </w:rPr>
        <w:t>Chronicle</w:t>
      </w:r>
      <w:r w:rsidR="00DA3A5C" w:rsidRPr="00361048">
        <w:rPr>
          <w:sz w:val="21"/>
          <w:szCs w:val="21"/>
        </w:rPr>
        <w:t>, 28 December 1933, p45</w:t>
      </w:r>
    </w:p>
    <w:p w:rsidR="00B7293D" w:rsidRDefault="00B7293D" w:rsidP="00DA3A5C">
      <w:pPr>
        <w:spacing w:line="240" w:lineRule="auto"/>
        <w:rPr>
          <w:sz w:val="20"/>
          <w:szCs w:val="20"/>
        </w:rPr>
      </w:pPr>
    </w:p>
    <w:p w:rsidR="00CB1D5C" w:rsidRDefault="00CB1D5C" w:rsidP="00DA3A5C">
      <w:pPr>
        <w:spacing w:line="240" w:lineRule="auto"/>
        <w:rPr>
          <w:sz w:val="20"/>
          <w:szCs w:val="20"/>
        </w:rPr>
      </w:pPr>
    </w:p>
    <w:p w:rsidR="00CB1D5C" w:rsidRDefault="00CB1D5C" w:rsidP="00DA3A5C">
      <w:pPr>
        <w:spacing w:line="240" w:lineRule="auto"/>
        <w:rPr>
          <w:sz w:val="20"/>
          <w:szCs w:val="20"/>
        </w:rPr>
      </w:pPr>
    </w:p>
    <w:p w:rsidR="00CB1D5C" w:rsidRDefault="00CB1D5C" w:rsidP="00DA3A5C">
      <w:pPr>
        <w:spacing w:line="240" w:lineRule="auto"/>
        <w:rPr>
          <w:sz w:val="20"/>
          <w:szCs w:val="20"/>
        </w:rPr>
      </w:pPr>
    </w:p>
    <w:p w:rsidR="00DA02A4" w:rsidRDefault="00DA02A4" w:rsidP="00DA3A5C">
      <w:pPr>
        <w:spacing w:line="240" w:lineRule="auto"/>
        <w:rPr>
          <w:sz w:val="20"/>
          <w:szCs w:val="20"/>
        </w:rPr>
      </w:pPr>
    </w:p>
    <w:p w:rsidR="00CB1D5C" w:rsidRDefault="00CB1D5C" w:rsidP="00DA02A4">
      <w:pPr>
        <w:spacing w:line="240" w:lineRule="auto"/>
        <w:jc w:val="both"/>
        <w:rPr>
          <w:sz w:val="20"/>
          <w:szCs w:val="20"/>
        </w:rPr>
      </w:pPr>
    </w:p>
    <w:p w:rsidR="00A917EB" w:rsidRDefault="00A917EB" w:rsidP="008332D3">
      <w:pPr>
        <w:jc w:val="both"/>
        <w:rPr>
          <w:sz w:val="22"/>
          <w:szCs w:val="22"/>
        </w:rPr>
      </w:pPr>
    </w:p>
    <w:p w:rsidR="00A917EB" w:rsidRDefault="00A917EB">
      <w:pPr>
        <w:rPr>
          <w:sz w:val="22"/>
          <w:szCs w:val="22"/>
        </w:rPr>
      </w:pPr>
    </w:p>
    <w:p w:rsidR="00A917EB" w:rsidRDefault="00A917EB">
      <w:pPr>
        <w:rPr>
          <w:sz w:val="22"/>
          <w:szCs w:val="22"/>
        </w:rPr>
      </w:pPr>
    </w:p>
    <w:p w:rsidR="00A917EB" w:rsidRDefault="00A917EB">
      <w:pPr>
        <w:rPr>
          <w:sz w:val="22"/>
          <w:szCs w:val="22"/>
        </w:rPr>
      </w:pPr>
    </w:p>
    <w:p w:rsidR="00A917EB" w:rsidRDefault="00A917EB">
      <w:pPr>
        <w:rPr>
          <w:sz w:val="22"/>
          <w:szCs w:val="22"/>
        </w:rPr>
      </w:pPr>
    </w:p>
    <w:p w:rsidR="00CC3B9A" w:rsidRDefault="003D0574" w:rsidP="008332D3">
      <w:pPr>
        <w:jc w:val="both"/>
        <w:rPr>
          <w:b/>
          <w:bCs/>
          <w:sz w:val="23"/>
          <w:szCs w:val="23"/>
        </w:rPr>
      </w:pPr>
      <w:r>
        <w:rPr>
          <w:b/>
          <w:bCs/>
          <w:sz w:val="23"/>
          <w:szCs w:val="23"/>
        </w:rPr>
        <w:lastRenderedPageBreak/>
        <w:t xml:space="preserve">Audrey Simpson: </w:t>
      </w:r>
      <w:r w:rsidR="00CC3B9A" w:rsidRPr="00A122A6">
        <w:rPr>
          <w:b/>
          <w:bCs/>
          <w:sz w:val="23"/>
          <w:szCs w:val="23"/>
        </w:rPr>
        <w:t>Introduction</w:t>
      </w:r>
    </w:p>
    <w:p w:rsidR="00FB5CD6" w:rsidRDefault="005E6A30" w:rsidP="0051481D">
      <w:pPr>
        <w:spacing w:before="100" w:beforeAutospacing="1" w:after="100" w:afterAutospacing="1" w:line="240" w:lineRule="auto"/>
        <w:jc w:val="left"/>
        <w:rPr>
          <w:sz w:val="23"/>
          <w:szCs w:val="23"/>
        </w:rPr>
      </w:pPr>
      <w:r w:rsidRPr="005E6A30">
        <w:rPr>
          <w:sz w:val="23"/>
          <w:szCs w:val="23"/>
        </w:rPr>
        <w:t xml:space="preserve">Audrey </w:t>
      </w:r>
      <w:r>
        <w:rPr>
          <w:sz w:val="23"/>
          <w:szCs w:val="23"/>
        </w:rPr>
        <w:t xml:space="preserve">Katherine Allen Simpson </w:t>
      </w:r>
      <w:r w:rsidR="00FF3521">
        <w:rPr>
          <w:sz w:val="23"/>
          <w:szCs w:val="23"/>
        </w:rPr>
        <w:t xml:space="preserve">(1917–2014) </w:t>
      </w:r>
      <w:r>
        <w:rPr>
          <w:sz w:val="23"/>
          <w:szCs w:val="23"/>
        </w:rPr>
        <w:t>was a physiotherapist from South Australia who served in WW2</w:t>
      </w:r>
      <w:r w:rsidR="00E6661B">
        <w:rPr>
          <w:sz w:val="23"/>
          <w:szCs w:val="23"/>
        </w:rPr>
        <w:t xml:space="preserve">. Her service took her to Malaya and Singapore, Alice Springs and Katherine in the Northern Territory, </w:t>
      </w:r>
      <w:r w:rsidR="00FF3521">
        <w:rPr>
          <w:sz w:val="23"/>
          <w:szCs w:val="23"/>
        </w:rPr>
        <w:t xml:space="preserve">Redbank and </w:t>
      </w:r>
      <w:r w:rsidR="00E6661B">
        <w:rPr>
          <w:sz w:val="23"/>
          <w:szCs w:val="23"/>
        </w:rPr>
        <w:t xml:space="preserve">Brisbane in Queensland and finally to the islands of </w:t>
      </w:r>
      <w:proofErr w:type="spellStart"/>
      <w:r w:rsidR="00E6661B">
        <w:rPr>
          <w:sz w:val="23"/>
          <w:szCs w:val="23"/>
        </w:rPr>
        <w:t>Morotai</w:t>
      </w:r>
      <w:proofErr w:type="spellEnd"/>
      <w:r w:rsidR="00E6661B">
        <w:rPr>
          <w:sz w:val="23"/>
          <w:szCs w:val="23"/>
        </w:rPr>
        <w:t xml:space="preserve"> and Labuan</w:t>
      </w:r>
      <w:r w:rsidR="0051481D">
        <w:rPr>
          <w:sz w:val="23"/>
          <w:szCs w:val="23"/>
        </w:rPr>
        <w:t xml:space="preserve"> in present day Indonesia. </w:t>
      </w:r>
    </w:p>
    <w:p w:rsidR="00251B70" w:rsidRDefault="00FF3521" w:rsidP="00331F41">
      <w:pPr>
        <w:tabs>
          <w:tab w:val="center" w:pos="4513"/>
        </w:tabs>
        <w:spacing w:before="100" w:beforeAutospacing="1" w:after="100" w:afterAutospacing="1" w:line="240" w:lineRule="auto"/>
        <w:jc w:val="left"/>
        <w:rPr>
          <w:sz w:val="23"/>
          <w:szCs w:val="23"/>
        </w:rPr>
      </w:pPr>
      <w:r>
        <w:rPr>
          <w:sz w:val="23"/>
          <w:szCs w:val="23"/>
        </w:rPr>
        <w:t xml:space="preserve">Such a list </w:t>
      </w:r>
      <w:r w:rsidR="00331F41">
        <w:rPr>
          <w:sz w:val="23"/>
          <w:szCs w:val="23"/>
        </w:rPr>
        <w:t xml:space="preserve">does </w:t>
      </w:r>
      <w:r>
        <w:rPr>
          <w:sz w:val="23"/>
          <w:szCs w:val="23"/>
        </w:rPr>
        <w:t xml:space="preserve">not do </w:t>
      </w:r>
      <w:r w:rsidR="00331F41">
        <w:rPr>
          <w:sz w:val="23"/>
          <w:szCs w:val="23"/>
        </w:rPr>
        <w:t xml:space="preserve">justice to the very varied contexts in which Audrey worked </w:t>
      </w:r>
      <w:r w:rsidR="00FE3AAF">
        <w:rPr>
          <w:sz w:val="23"/>
          <w:szCs w:val="23"/>
        </w:rPr>
        <w:t>and to</w:t>
      </w:r>
      <w:r w:rsidR="00331F41">
        <w:rPr>
          <w:sz w:val="23"/>
          <w:szCs w:val="23"/>
        </w:rPr>
        <w:t xml:space="preserve"> her </w:t>
      </w:r>
      <w:r w:rsidR="00BA28AF">
        <w:rPr>
          <w:sz w:val="23"/>
          <w:szCs w:val="23"/>
        </w:rPr>
        <w:t xml:space="preserve">experiences. She worked in hospitals in the tropical city of Singapore, </w:t>
      </w:r>
      <w:r w:rsidR="008F2C93">
        <w:rPr>
          <w:sz w:val="23"/>
          <w:szCs w:val="23"/>
        </w:rPr>
        <w:t xml:space="preserve">on </w:t>
      </w:r>
      <w:r w:rsidR="00BA28AF">
        <w:rPr>
          <w:sz w:val="23"/>
          <w:szCs w:val="23"/>
        </w:rPr>
        <w:t xml:space="preserve">the edge of jungles </w:t>
      </w:r>
      <w:r w:rsidR="00313C64">
        <w:rPr>
          <w:sz w:val="23"/>
          <w:szCs w:val="23"/>
        </w:rPr>
        <w:t>in</w:t>
      </w:r>
      <w:r w:rsidR="00BA28AF">
        <w:rPr>
          <w:sz w:val="23"/>
          <w:szCs w:val="23"/>
        </w:rPr>
        <w:t xml:space="preserve"> Malaya and </w:t>
      </w:r>
      <w:r w:rsidR="00313C64">
        <w:rPr>
          <w:sz w:val="23"/>
          <w:szCs w:val="23"/>
        </w:rPr>
        <w:t xml:space="preserve">on </w:t>
      </w:r>
      <w:r w:rsidR="00BA28AF">
        <w:rPr>
          <w:sz w:val="23"/>
          <w:szCs w:val="23"/>
        </w:rPr>
        <w:t xml:space="preserve">Labuan, </w:t>
      </w:r>
      <w:r w:rsidR="008F2C93">
        <w:rPr>
          <w:sz w:val="23"/>
          <w:szCs w:val="23"/>
        </w:rPr>
        <w:t xml:space="preserve">in remote towns in the Northern Territory, and </w:t>
      </w:r>
      <w:r w:rsidR="00FE3AAF">
        <w:rPr>
          <w:sz w:val="23"/>
          <w:szCs w:val="23"/>
        </w:rPr>
        <w:t xml:space="preserve">on </w:t>
      </w:r>
      <w:r>
        <w:rPr>
          <w:sz w:val="23"/>
          <w:szCs w:val="23"/>
        </w:rPr>
        <w:t xml:space="preserve">a large army base near </w:t>
      </w:r>
      <w:r w:rsidR="008F2C93">
        <w:rPr>
          <w:sz w:val="23"/>
          <w:szCs w:val="23"/>
        </w:rPr>
        <w:t xml:space="preserve">Brisbane. She had days that were frantic and terrifying, </w:t>
      </w:r>
      <w:r w:rsidR="00313C64">
        <w:rPr>
          <w:sz w:val="23"/>
          <w:szCs w:val="23"/>
        </w:rPr>
        <w:t xml:space="preserve">and others that were quiet </w:t>
      </w:r>
      <w:r w:rsidR="00F40A18">
        <w:rPr>
          <w:sz w:val="23"/>
          <w:szCs w:val="23"/>
        </w:rPr>
        <w:t>and monotonous</w:t>
      </w:r>
      <w:r w:rsidR="00C32DCB">
        <w:rPr>
          <w:sz w:val="23"/>
          <w:szCs w:val="23"/>
        </w:rPr>
        <w:t>.</w:t>
      </w:r>
    </w:p>
    <w:p w:rsidR="00BD0798" w:rsidRDefault="00251B70" w:rsidP="00331F41">
      <w:pPr>
        <w:tabs>
          <w:tab w:val="center" w:pos="4513"/>
        </w:tabs>
        <w:spacing w:before="100" w:beforeAutospacing="1" w:after="100" w:afterAutospacing="1" w:line="240" w:lineRule="auto"/>
        <w:jc w:val="left"/>
        <w:rPr>
          <w:sz w:val="23"/>
          <w:szCs w:val="23"/>
        </w:rPr>
      </w:pPr>
      <w:r>
        <w:rPr>
          <w:sz w:val="23"/>
          <w:szCs w:val="23"/>
        </w:rPr>
        <w:t xml:space="preserve">Audrey came from a </w:t>
      </w:r>
      <w:proofErr w:type="spellStart"/>
      <w:r>
        <w:rPr>
          <w:sz w:val="23"/>
          <w:szCs w:val="23"/>
        </w:rPr>
        <w:t>well known</w:t>
      </w:r>
      <w:proofErr w:type="spellEnd"/>
      <w:r w:rsidR="001B393E">
        <w:rPr>
          <w:sz w:val="23"/>
          <w:szCs w:val="23"/>
        </w:rPr>
        <w:t>,</w:t>
      </w:r>
      <w:r>
        <w:rPr>
          <w:sz w:val="23"/>
          <w:szCs w:val="23"/>
        </w:rPr>
        <w:t xml:space="preserve"> wealthy </w:t>
      </w:r>
      <w:r w:rsidR="001B393E">
        <w:rPr>
          <w:sz w:val="23"/>
          <w:szCs w:val="23"/>
        </w:rPr>
        <w:t xml:space="preserve">and </w:t>
      </w:r>
      <w:proofErr w:type="gramStart"/>
      <w:r w:rsidR="001B393E">
        <w:rPr>
          <w:sz w:val="23"/>
          <w:szCs w:val="23"/>
        </w:rPr>
        <w:t>well connected</w:t>
      </w:r>
      <w:proofErr w:type="gramEnd"/>
      <w:r w:rsidR="001B393E">
        <w:rPr>
          <w:sz w:val="23"/>
          <w:szCs w:val="23"/>
        </w:rPr>
        <w:t xml:space="preserve"> </w:t>
      </w:r>
      <w:r>
        <w:rPr>
          <w:sz w:val="23"/>
          <w:szCs w:val="23"/>
        </w:rPr>
        <w:t>South Australian famil</w:t>
      </w:r>
      <w:r w:rsidR="001B393E">
        <w:rPr>
          <w:sz w:val="23"/>
          <w:szCs w:val="23"/>
        </w:rPr>
        <w:t xml:space="preserve">y. Her </w:t>
      </w:r>
      <w:r w:rsidR="00A9709D">
        <w:rPr>
          <w:sz w:val="23"/>
          <w:szCs w:val="23"/>
        </w:rPr>
        <w:t>forebears on both her paternal and maternal sides had played significant role</w:t>
      </w:r>
      <w:r w:rsidR="001B393E">
        <w:rPr>
          <w:sz w:val="23"/>
          <w:szCs w:val="23"/>
        </w:rPr>
        <w:t>s</w:t>
      </w:r>
      <w:r w:rsidR="00A9709D">
        <w:rPr>
          <w:sz w:val="23"/>
          <w:szCs w:val="23"/>
        </w:rPr>
        <w:t xml:space="preserve"> in the development of the stat</w:t>
      </w:r>
      <w:r w:rsidR="00C32DCB">
        <w:rPr>
          <w:sz w:val="23"/>
          <w:szCs w:val="23"/>
        </w:rPr>
        <w:t>e</w:t>
      </w:r>
      <w:r w:rsidR="001B393E">
        <w:rPr>
          <w:sz w:val="23"/>
          <w:szCs w:val="23"/>
        </w:rPr>
        <w:t xml:space="preserve">, in </w:t>
      </w:r>
      <w:r w:rsidR="00A9709D">
        <w:rPr>
          <w:sz w:val="23"/>
          <w:szCs w:val="23"/>
        </w:rPr>
        <w:t xml:space="preserve">its economy, political life and education. </w:t>
      </w:r>
      <w:r w:rsidR="006A59B2">
        <w:rPr>
          <w:sz w:val="23"/>
          <w:szCs w:val="23"/>
        </w:rPr>
        <w:t xml:space="preserve">The women of her maternal </w:t>
      </w:r>
      <w:r w:rsidR="001B393E">
        <w:rPr>
          <w:sz w:val="23"/>
          <w:szCs w:val="23"/>
        </w:rPr>
        <w:t xml:space="preserve">side </w:t>
      </w:r>
      <w:r w:rsidR="006A59B2">
        <w:rPr>
          <w:sz w:val="23"/>
          <w:szCs w:val="23"/>
        </w:rPr>
        <w:t xml:space="preserve">included pioneering educators and a medical practitioner. The family’s wealth </w:t>
      </w:r>
      <w:r w:rsidR="001B393E">
        <w:rPr>
          <w:sz w:val="23"/>
          <w:szCs w:val="23"/>
        </w:rPr>
        <w:t xml:space="preserve">and connections </w:t>
      </w:r>
      <w:r w:rsidR="006A59B2">
        <w:rPr>
          <w:sz w:val="23"/>
          <w:szCs w:val="23"/>
        </w:rPr>
        <w:t>gave Audrey a privileged upbringing, in particular a Grand Tour of England and Europe</w:t>
      </w:r>
      <w:r w:rsidR="009D2609">
        <w:rPr>
          <w:sz w:val="23"/>
          <w:szCs w:val="23"/>
        </w:rPr>
        <w:t xml:space="preserve"> in 1936–37. She had a seat in Westminster Abbey at the coronation of George VI.</w:t>
      </w:r>
    </w:p>
    <w:p w:rsidR="009D2609" w:rsidRDefault="00BD0798" w:rsidP="00331F41">
      <w:pPr>
        <w:tabs>
          <w:tab w:val="center" w:pos="4513"/>
        </w:tabs>
        <w:spacing w:before="100" w:beforeAutospacing="1" w:after="100" w:afterAutospacing="1" w:line="240" w:lineRule="auto"/>
        <w:jc w:val="left"/>
        <w:rPr>
          <w:sz w:val="23"/>
          <w:szCs w:val="23"/>
        </w:rPr>
      </w:pPr>
      <w:r>
        <w:rPr>
          <w:sz w:val="23"/>
          <w:szCs w:val="23"/>
        </w:rPr>
        <w:t>After the war Audrey continued in the physiotherapy profession</w:t>
      </w:r>
      <w:r w:rsidR="00C32DCB">
        <w:rPr>
          <w:sz w:val="23"/>
          <w:szCs w:val="23"/>
        </w:rPr>
        <w:t xml:space="preserve"> as </w:t>
      </w:r>
      <w:r>
        <w:rPr>
          <w:sz w:val="23"/>
          <w:szCs w:val="23"/>
        </w:rPr>
        <w:t>an expert on thoracic (chest) physiotherapy. She travelled extensively, maintained her wartime friendships</w:t>
      </w:r>
      <w:r w:rsidR="00557B2E">
        <w:rPr>
          <w:sz w:val="23"/>
          <w:szCs w:val="23"/>
        </w:rPr>
        <w:t xml:space="preserve">, continued to be active in the Unitarian Church and, oddly perhaps, took up fly-fishing. When she was </w:t>
      </w:r>
      <w:proofErr w:type="gramStart"/>
      <w:r w:rsidR="00557B2E">
        <w:rPr>
          <w:sz w:val="23"/>
          <w:szCs w:val="23"/>
        </w:rPr>
        <w:t>50</w:t>
      </w:r>
      <w:proofErr w:type="gramEnd"/>
      <w:r w:rsidR="00557B2E">
        <w:rPr>
          <w:sz w:val="23"/>
          <w:szCs w:val="23"/>
        </w:rPr>
        <w:t xml:space="preserve"> she married widower Professor Andrew Abbie, a noted anatomist and </w:t>
      </w:r>
      <w:r w:rsidR="000A6DE7">
        <w:rPr>
          <w:sz w:val="23"/>
          <w:szCs w:val="23"/>
        </w:rPr>
        <w:t xml:space="preserve">anthropologist </w:t>
      </w:r>
      <w:r w:rsidR="00952CF9">
        <w:rPr>
          <w:sz w:val="23"/>
          <w:szCs w:val="23"/>
        </w:rPr>
        <w:t xml:space="preserve">at the University of </w:t>
      </w:r>
      <w:r w:rsidR="000A6DE7">
        <w:rPr>
          <w:sz w:val="23"/>
          <w:szCs w:val="23"/>
        </w:rPr>
        <w:t>Adelaide. She was a generous benefactor to the</w:t>
      </w:r>
      <w:r w:rsidR="00952CF9">
        <w:rPr>
          <w:sz w:val="23"/>
          <w:szCs w:val="23"/>
        </w:rPr>
        <w:t xml:space="preserve"> university</w:t>
      </w:r>
      <w:r w:rsidR="000A6DE7">
        <w:rPr>
          <w:sz w:val="23"/>
          <w:szCs w:val="23"/>
        </w:rPr>
        <w:t>.</w:t>
      </w:r>
    </w:p>
    <w:p w:rsidR="009D2609" w:rsidRDefault="00A917EB" w:rsidP="00331F41">
      <w:pPr>
        <w:tabs>
          <w:tab w:val="center" w:pos="4513"/>
        </w:tabs>
        <w:spacing w:before="100" w:beforeAutospacing="1" w:after="100" w:afterAutospacing="1" w:line="240" w:lineRule="auto"/>
        <w:jc w:val="left"/>
        <w:rPr>
          <w:sz w:val="23"/>
          <w:szCs w:val="23"/>
        </w:rPr>
      </w:pPr>
      <w:r>
        <w:rPr>
          <w:sz w:val="23"/>
          <w:szCs w:val="23"/>
        </w:rPr>
        <w:t>This brief biography touches the s</w:t>
      </w:r>
      <w:r w:rsidR="00952CF9">
        <w:rPr>
          <w:sz w:val="23"/>
          <w:szCs w:val="23"/>
        </w:rPr>
        <w:t xml:space="preserve">urface of </w:t>
      </w:r>
      <w:r w:rsidR="000A6DE7">
        <w:rPr>
          <w:sz w:val="23"/>
          <w:szCs w:val="23"/>
        </w:rPr>
        <w:t>Audrey’s full and rich life. She awaits a biographer who will explore her extensive collective of private papers, including</w:t>
      </w:r>
      <w:r w:rsidR="00AE10BA">
        <w:rPr>
          <w:sz w:val="23"/>
          <w:szCs w:val="23"/>
        </w:rPr>
        <w:t xml:space="preserve"> hundreds of</w:t>
      </w:r>
      <w:r w:rsidR="000A6DE7">
        <w:rPr>
          <w:sz w:val="23"/>
          <w:szCs w:val="23"/>
        </w:rPr>
        <w:t xml:space="preserve"> letters, held in the </w:t>
      </w:r>
      <w:r w:rsidR="00952CF9">
        <w:rPr>
          <w:sz w:val="23"/>
          <w:szCs w:val="23"/>
        </w:rPr>
        <w:t xml:space="preserve">archives at </w:t>
      </w:r>
      <w:r w:rsidR="00E8584D">
        <w:rPr>
          <w:sz w:val="23"/>
          <w:szCs w:val="23"/>
        </w:rPr>
        <w:t xml:space="preserve">the </w:t>
      </w:r>
      <w:r w:rsidR="000A6DE7">
        <w:rPr>
          <w:sz w:val="23"/>
          <w:szCs w:val="23"/>
        </w:rPr>
        <w:t xml:space="preserve">University of Adelaide. </w:t>
      </w:r>
    </w:p>
    <w:p w:rsidR="00FB5CD6" w:rsidRPr="00037541" w:rsidRDefault="00FB5CD6" w:rsidP="00037541">
      <w:pPr>
        <w:jc w:val="both"/>
        <w:rPr>
          <w:sz w:val="23"/>
          <w:szCs w:val="23"/>
        </w:rPr>
      </w:pPr>
      <w:r w:rsidRPr="00305D60">
        <w:rPr>
          <w:b/>
          <w:bCs/>
          <w:sz w:val="23"/>
          <w:szCs w:val="23"/>
        </w:rPr>
        <w:t>Before the war</w:t>
      </w:r>
    </w:p>
    <w:p w:rsidR="009E0079" w:rsidRPr="00305D60" w:rsidRDefault="00182119" w:rsidP="009E0079">
      <w:pPr>
        <w:spacing w:before="100" w:beforeAutospacing="1" w:after="100" w:afterAutospacing="1" w:line="240" w:lineRule="auto"/>
        <w:jc w:val="left"/>
        <w:rPr>
          <w:sz w:val="23"/>
          <w:szCs w:val="23"/>
        </w:rPr>
      </w:pPr>
      <w:r w:rsidRPr="00305D60">
        <w:rPr>
          <w:sz w:val="23"/>
          <w:szCs w:val="23"/>
        </w:rPr>
        <w:t>Audrey</w:t>
      </w:r>
      <w:r w:rsidR="00411DF8">
        <w:rPr>
          <w:sz w:val="23"/>
          <w:szCs w:val="23"/>
        </w:rPr>
        <w:t xml:space="preserve"> Simpson</w:t>
      </w:r>
      <w:r w:rsidRPr="00305D60">
        <w:rPr>
          <w:sz w:val="23"/>
          <w:szCs w:val="23"/>
        </w:rPr>
        <w:t xml:space="preserve"> was a fourth generation South Australian on both </w:t>
      </w:r>
      <w:r w:rsidR="007D4056" w:rsidRPr="00305D60">
        <w:rPr>
          <w:sz w:val="23"/>
          <w:szCs w:val="23"/>
        </w:rPr>
        <w:t xml:space="preserve">sides of </w:t>
      </w:r>
      <w:r w:rsidR="00A122A6">
        <w:rPr>
          <w:sz w:val="23"/>
          <w:szCs w:val="23"/>
        </w:rPr>
        <w:t xml:space="preserve">her </w:t>
      </w:r>
      <w:r w:rsidR="007D4056" w:rsidRPr="00305D60">
        <w:rPr>
          <w:sz w:val="23"/>
          <w:szCs w:val="23"/>
        </w:rPr>
        <w:t xml:space="preserve">family. </w:t>
      </w:r>
      <w:r w:rsidR="009B4E13" w:rsidRPr="00305D60">
        <w:rPr>
          <w:sz w:val="23"/>
          <w:szCs w:val="23"/>
        </w:rPr>
        <w:t>Her</w:t>
      </w:r>
      <w:r w:rsidR="007D4056" w:rsidRPr="00305D60">
        <w:rPr>
          <w:sz w:val="23"/>
          <w:szCs w:val="23"/>
        </w:rPr>
        <w:t xml:space="preserve"> paternal</w:t>
      </w:r>
      <w:r w:rsidR="009B4E13" w:rsidRPr="00305D60">
        <w:rPr>
          <w:sz w:val="23"/>
          <w:szCs w:val="23"/>
        </w:rPr>
        <w:t xml:space="preserve"> great grandfather</w:t>
      </w:r>
      <w:r w:rsidR="00CC7369" w:rsidRPr="00305D60">
        <w:rPr>
          <w:sz w:val="23"/>
          <w:szCs w:val="23"/>
        </w:rPr>
        <w:t xml:space="preserve"> Alfred Simpson, </w:t>
      </w:r>
      <w:r w:rsidR="00CE5ADF" w:rsidRPr="00305D60">
        <w:rPr>
          <w:sz w:val="23"/>
          <w:szCs w:val="23"/>
        </w:rPr>
        <w:t>a</w:t>
      </w:r>
      <w:r w:rsidR="002C0E1F">
        <w:rPr>
          <w:sz w:val="23"/>
          <w:szCs w:val="23"/>
        </w:rPr>
        <w:t>n almost penniless</w:t>
      </w:r>
      <w:r w:rsidR="00CE5ADF" w:rsidRPr="00305D60">
        <w:rPr>
          <w:sz w:val="23"/>
          <w:szCs w:val="23"/>
        </w:rPr>
        <w:t xml:space="preserve"> tinsmith</w:t>
      </w:r>
      <w:r w:rsidR="005B1C92" w:rsidRPr="00305D60">
        <w:rPr>
          <w:sz w:val="23"/>
          <w:szCs w:val="23"/>
        </w:rPr>
        <w:t>,</w:t>
      </w:r>
      <w:r w:rsidR="00CE5ADF" w:rsidRPr="00305D60">
        <w:rPr>
          <w:sz w:val="23"/>
          <w:szCs w:val="23"/>
        </w:rPr>
        <w:t xml:space="preserve"> arrived in Adelaide from England in 1849</w:t>
      </w:r>
      <w:r w:rsidR="00916D92" w:rsidRPr="00305D60">
        <w:rPr>
          <w:sz w:val="23"/>
          <w:szCs w:val="23"/>
        </w:rPr>
        <w:t>.</w:t>
      </w:r>
      <w:r w:rsidR="00CC7369" w:rsidRPr="00305D60">
        <w:rPr>
          <w:sz w:val="23"/>
          <w:szCs w:val="23"/>
        </w:rPr>
        <w:t xml:space="preserve"> </w:t>
      </w:r>
      <w:r w:rsidR="00916D92" w:rsidRPr="00305D60">
        <w:rPr>
          <w:sz w:val="23"/>
          <w:szCs w:val="23"/>
        </w:rPr>
        <w:t>He set up a successful</w:t>
      </w:r>
      <w:r w:rsidR="00CE5ADF" w:rsidRPr="00305D60">
        <w:rPr>
          <w:sz w:val="23"/>
          <w:szCs w:val="23"/>
        </w:rPr>
        <w:t xml:space="preserve"> </w:t>
      </w:r>
      <w:r w:rsidR="005B1C92" w:rsidRPr="00305D60">
        <w:rPr>
          <w:sz w:val="23"/>
          <w:szCs w:val="23"/>
        </w:rPr>
        <w:t>tin and iron</w:t>
      </w:r>
      <w:r w:rsidR="00916D92" w:rsidRPr="00305D60">
        <w:rPr>
          <w:sz w:val="23"/>
          <w:szCs w:val="23"/>
        </w:rPr>
        <w:t xml:space="preserve"> manufacturing business which his son Alfred Muller Sim</w:t>
      </w:r>
      <w:r w:rsidR="00113221" w:rsidRPr="00305D60">
        <w:rPr>
          <w:sz w:val="23"/>
          <w:szCs w:val="23"/>
        </w:rPr>
        <w:t>p</w:t>
      </w:r>
      <w:r w:rsidR="00916D92" w:rsidRPr="00305D60">
        <w:rPr>
          <w:sz w:val="23"/>
          <w:szCs w:val="23"/>
        </w:rPr>
        <w:t>son expanded</w:t>
      </w:r>
      <w:r w:rsidR="00CE5ADF" w:rsidRPr="00305D60">
        <w:rPr>
          <w:sz w:val="23"/>
          <w:szCs w:val="23"/>
        </w:rPr>
        <w:t>.</w:t>
      </w:r>
      <w:r w:rsidR="009E0079" w:rsidRPr="00305D60">
        <w:rPr>
          <w:rStyle w:val="EndnoteReference"/>
          <w:sz w:val="23"/>
          <w:szCs w:val="23"/>
        </w:rPr>
        <w:endnoteReference w:id="1"/>
      </w:r>
      <w:r w:rsidR="009E0079" w:rsidRPr="00305D60">
        <w:rPr>
          <w:sz w:val="23"/>
          <w:szCs w:val="23"/>
        </w:rPr>
        <w:t xml:space="preserve"> The company A Simpson and Co passed</w:t>
      </w:r>
      <w:r w:rsidR="001451CE">
        <w:rPr>
          <w:sz w:val="23"/>
          <w:szCs w:val="23"/>
        </w:rPr>
        <w:t xml:space="preserve"> to</w:t>
      </w:r>
      <w:r w:rsidR="009E0079" w:rsidRPr="00305D60">
        <w:rPr>
          <w:sz w:val="23"/>
          <w:szCs w:val="23"/>
        </w:rPr>
        <w:t xml:space="preserve"> his sons, Audrey’s father Alfred Allen Simpson and her uncle Frederick Neighbour Simpson. </w:t>
      </w:r>
    </w:p>
    <w:p w:rsidR="009E0079" w:rsidRPr="00305D60" w:rsidRDefault="009E0079" w:rsidP="009E0079">
      <w:pPr>
        <w:spacing w:before="100" w:beforeAutospacing="1" w:after="100" w:afterAutospacing="1" w:line="240" w:lineRule="auto"/>
        <w:jc w:val="left"/>
        <w:rPr>
          <w:sz w:val="23"/>
          <w:szCs w:val="23"/>
        </w:rPr>
      </w:pPr>
      <w:r w:rsidRPr="00305D60">
        <w:rPr>
          <w:sz w:val="23"/>
          <w:szCs w:val="23"/>
        </w:rPr>
        <w:t xml:space="preserve">The Simpson men were </w:t>
      </w:r>
      <w:r w:rsidR="006A0C72">
        <w:rPr>
          <w:sz w:val="23"/>
          <w:szCs w:val="23"/>
        </w:rPr>
        <w:t>prominent</w:t>
      </w:r>
      <w:r w:rsidRPr="00305D60">
        <w:rPr>
          <w:sz w:val="23"/>
          <w:szCs w:val="23"/>
        </w:rPr>
        <w:t xml:space="preserve"> in business and civic affairs as well as being successful industrialists. Audrey’s father, for example, was Lord Mayor of Adelaide in 1913 and 1914, active in the Adelaide Chamber of Commerce and a director of the Bank of Adelaide. He initiated the South Australian Soldiers Fund in 1915 and</w:t>
      </w:r>
      <w:r w:rsidR="001451CE">
        <w:rPr>
          <w:sz w:val="23"/>
          <w:szCs w:val="23"/>
        </w:rPr>
        <w:t>,</w:t>
      </w:r>
      <w:r w:rsidRPr="00305D60">
        <w:rPr>
          <w:sz w:val="23"/>
          <w:szCs w:val="23"/>
        </w:rPr>
        <w:t xml:space="preserve"> with </w:t>
      </w:r>
      <w:r w:rsidR="00383F62">
        <w:rPr>
          <w:sz w:val="23"/>
          <w:szCs w:val="23"/>
        </w:rPr>
        <w:t>Lady Galway the</w:t>
      </w:r>
      <w:r w:rsidRPr="00305D60">
        <w:rPr>
          <w:sz w:val="23"/>
          <w:szCs w:val="23"/>
        </w:rPr>
        <w:t xml:space="preserve"> state </w:t>
      </w:r>
      <w:r w:rsidR="001451CE">
        <w:rPr>
          <w:sz w:val="23"/>
          <w:szCs w:val="23"/>
        </w:rPr>
        <w:t>g</w:t>
      </w:r>
      <w:r w:rsidRPr="00305D60">
        <w:rPr>
          <w:sz w:val="23"/>
          <w:szCs w:val="23"/>
        </w:rPr>
        <w:t xml:space="preserve">overnor’s </w:t>
      </w:r>
      <w:r w:rsidR="006A0C72">
        <w:rPr>
          <w:sz w:val="23"/>
          <w:szCs w:val="23"/>
        </w:rPr>
        <w:t xml:space="preserve">popular </w:t>
      </w:r>
      <w:r w:rsidRPr="00305D60">
        <w:rPr>
          <w:sz w:val="23"/>
          <w:szCs w:val="23"/>
        </w:rPr>
        <w:t>wife, the Belgian Relief Fund.</w:t>
      </w:r>
      <w:r w:rsidRPr="00305D60">
        <w:rPr>
          <w:rStyle w:val="EndnoteReference"/>
          <w:sz w:val="23"/>
          <w:szCs w:val="23"/>
        </w:rPr>
        <w:endnoteReference w:id="2"/>
      </w:r>
      <w:r w:rsidRPr="00305D60">
        <w:rPr>
          <w:sz w:val="23"/>
          <w:szCs w:val="23"/>
        </w:rPr>
        <w:t xml:space="preserve"> A German speaker whose wife was of German heritage </w:t>
      </w:r>
      <w:r w:rsidR="00383F62">
        <w:rPr>
          <w:sz w:val="23"/>
          <w:szCs w:val="23"/>
        </w:rPr>
        <w:t xml:space="preserve">Alfred </w:t>
      </w:r>
      <w:r w:rsidRPr="00305D60">
        <w:rPr>
          <w:sz w:val="23"/>
          <w:szCs w:val="23"/>
        </w:rPr>
        <w:t>opposed anglicising</w:t>
      </w:r>
      <w:r w:rsidR="005E6A30">
        <w:rPr>
          <w:sz w:val="23"/>
          <w:szCs w:val="23"/>
        </w:rPr>
        <w:t xml:space="preserve"> </w:t>
      </w:r>
      <w:r w:rsidRPr="00305D60">
        <w:rPr>
          <w:sz w:val="23"/>
          <w:szCs w:val="23"/>
        </w:rPr>
        <w:t xml:space="preserve">the names of South Australia’s German towns </w:t>
      </w:r>
      <w:r w:rsidR="005E6A30">
        <w:rPr>
          <w:sz w:val="23"/>
          <w:szCs w:val="23"/>
        </w:rPr>
        <w:t xml:space="preserve">in </w:t>
      </w:r>
      <w:r w:rsidRPr="00305D60">
        <w:rPr>
          <w:sz w:val="23"/>
          <w:szCs w:val="23"/>
        </w:rPr>
        <w:t>WW1.</w:t>
      </w:r>
    </w:p>
    <w:p w:rsidR="009E0079" w:rsidRPr="00305D60" w:rsidRDefault="009E0079" w:rsidP="009E0079">
      <w:pPr>
        <w:spacing w:before="100" w:beforeAutospacing="1" w:after="100" w:afterAutospacing="1" w:line="240" w:lineRule="auto"/>
        <w:jc w:val="left"/>
        <w:rPr>
          <w:sz w:val="23"/>
          <w:szCs w:val="23"/>
        </w:rPr>
      </w:pPr>
      <w:r w:rsidRPr="00305D60">
        <w:rPr>
          <w:sz w:val="23"/>
          <w:szCs w:val="23"/>
        </w:rPr>
        <w:t xml:space="preserve">Among his interests outside business, Alfred Simpson was president of the state branch of the Royal Geographical Society from 1925 to 1930. He </w:t>
      </w:r>
      <w:r w:rsidR="00BD1D1C">
        <w:rPr>
          <w:sz w:val="23"/>
          <w:szCs w:val="23"/>
        </w:rPr>
        <w:t xml:space="preserve">provided financial assistance to </w:t>
      </w:r>
      <w:r w:rsidR="00BD1D1C" w:rsidRPr="00305D60">
        <w:rPr>
          <w:sz w:val="23"/>
          <w:szCs w:val="23"/>
        </w:rPr>
        <w:t>his friend, Douglas Mawson</w:t>
      </w:r>
      <w:r w:rsidR="009618EA">
        <w:rPr>
          <w:sz w:val="23"/>
          <w:szCs w:val="23"/>
        </w:rPr>
        <w:t>, for Mawson’s</w:t>
      </w:r>
      <w:r w:rsidR="00BD1D1C" w:rsidRPr="00305D60">
        <w:rPr>
          <w:sz w:val="23"/>
          <w:szCs w:val="23"/>
        </w:rPr>
        <w:t xml:space="preserve"> </w:t>
      </w:r>
      <w:r w:rsidRPr="00305D60">
        <w:rPr>
          <w:sz w:val="23"/>
          <w:szCs w:val="23"/>
        </w:rPr>
        <w:t>Antarctic expeditions</w:t>
      </w:r>
      <w:r w:rsidR="009502F8">
        <w:rPr>
          <w:sz w:val="23"/>
          <w:szCs w:val="23"/>
        </w:rPr>
        <w:t xml:space="preserve">. He </w:t>
      </w:r>
      <w:r w:rsidR="009618EA">
        <w:rPr>
          <w:sz w:val="23"/>
          <w:szCs w:val="23"/>
        </w:rPr>
        <w:t xml:space="preserve">funded </w:t>
      </w:r>
      <w:r w:rsidRPr="00305D60">
        <w:rPr>
          <w:sz w:val="23"/>
          <w:szCs w:val="23"/>
        </w:rPr>
        <w:t xml:space="preserve">the first aerial survey of central </w:t>
      </w:r>
      <w:r w:rsidRPr="00305D60">
        <w:rPr>
          <w:sz w:val="23"/>
          <w:szCs w:val="23"/>
        </w:rPr>
        <w:lastRenderedPageBreak/>
        <w:t xml:space="preserve">Australia by Mawson’s university colleague </w:t>
      </w:r>
      <w:r w:rsidR="009502F8">
        <w:rPr>
          <w:sz w:val="23"/>
          <w:szCs w:val="23"/>
        </w:rPr>
        <w:t>(</w:t>
      </w:r>
      <w:r w:rsidRPr="00305D60">
        <w:rPr>
          <w:sz w:val="23"/>
          <w:szCs w:val="23"/>
        </w:rPr>
        <w:t>Cecil</w:t>
      </w:r>
      <w:r w:rsidR="009502F8">
        <w:rPr>
          <w:sz w:val="23"/>
          <w:szCs w:val="23"/>
        </w:rPr>
        <w:t>) Thomas</w:t>
      </w:r>
      <w:r w:rsidRPr="00305D60">
        <w:rPr>
          <w:sz w:val="23"/>
          <w:szCs w:val="23"/>
        </w:rPr>
        <w:t xml:space="preserve"> Madigan. </w:t>
      </w:r>
      <w:r w:rsidR="009618EA">
        <w:rPr>
          <w:sz w:val="23"/>
          <w:szCs w:val="23"/>
        </w:rPr>
        <w:t>Each</w:t>
      </w:r>
      <w:r w:rsidR="009502F8">
        <w:rPr>
          <w:sz w:val="23"/>
          <w:szCs w:val="23"/>
        </w:rPr>
        <w:t xml:space="preserve"> explorer</w:t>
      </w:r>
      <w:r w:rsidRPr="00305D60">
        <w:rPr>
          <w:sz w:val="23"/>
          <w:szCs w:val="23"/>
        </w:rPr>
        <w:t xml:space="preserve"> named a geographical feature in honour of their benefactor: Mawson</w:t>
      </w:r>
      <w:r w:rsidR="0036543B">
        <w:rPr>
          <w:sz w:val="23"/>
          <w:szCs w:val="23"/>
        </w:rPr>
        <w:t>,</w:t>
      </w:r>
      <w:r w:rsidRPr="00305D60">
        <w:rPr>
          <w:sz w:val="23"/>
          <w:szCs w:val="23"/>
        </w:rPr>
        <w:t xml:space="preserve"> Cape Simpson in Antarctica and Madigan</w:t>
      </w:r>
      <w:r w:rsidR="0036543B">
        <w:rPr>
          <w:sz w:val="23"/>
          <w:szCs w:val="23"/>
        </w:rPr>
        <w:t>,</w:t>
      </w:r>
      <w:r w:rsidRPr="00305D60">
        <w:rPr>
          <w:sz w:val="23"/>
          <w:szCs w:val="23"/>
        </w:rPr>
        <w:t xml:space="preserve"> the Simpson Desert.</w:t>
      </w:r>
      <w:r w:rsidRPr="00305D60">
        <w:rPr>
          <w:rStyle w:val="EndnoteReference"/>
          <w:sz w:val="23"/>
          <w:szCs w:val="23"/>
        </w:rPr>
        <w:endnoteReference w:id="3"/>
      </w:r>
      <w:r w:rsidR="001451CE">
        <w:rPr>
          <w:sz w:val="23"/>
          <w:szCs w:val="23"/>
        </w:rPr>
        <w:t xml:space="preserve"> </w:t>
      </w:r>
      <w:r w:rsidR="00B34A63">
        <w:rPr>
          <w:sz w:val="23"/>
          <w:szCs w:val="23"/>
        </w:rPr>
        <w:t xml:space="preserve">Mawson’s wife Paquita and Simpson’s wife Doris became </w:t>
      </w:r>
      <w:r w:rsidR="009201B9">
        <w:rPr>
          <w:sz w:val="23"/>
          <w:szCs w:val="23"/>
        </w:rPr>
        <w:t xml:space="preserve">close </w:t>
      </w:r>
      <w:r w:rsidR="00B34A63">
        <w:rPr>
          <w:sz w:val="23"/>
          <w:szCs w:val="23"/>
        </w:rPr>
        <w:t>lifelong friends</w:t>
      </w:r>
      <w:r w:rsidR="009201B9">
        <w:rPr>
          <w:sz w:val="23"/>
          <w:szCs w:val="23"/>
        </w:rPr>
        <w:t>.</w:t>
      </w:r>
    </w:p>
    <w:p w:rsidR="009E0079" w:rsidRPr="00D4537B" w:rsidRDefault="009E0079" w:rsidP="009E0079">
      <w:pPr>
        <w:spacing w:before="100" w:beforeAutospacing="1" w:after="100" w:afterAutospacing="1" w:line="240" w:lineRule="auto"/>
        <w:jc w:val="left"/>
        <w:rPr>
          <w:rFonts w:cstheme="minorHAnsi"/>
          <w:color w:val="333333"/>
          <w:sz w:val="23"/>
          <w:szCs w:val="23"/>
          <w:shd w:val="clear" w:color="auto" w:fill="FAFAFA"/>
        </w:rPr>
      </w:pPr>
      <w:r w:rsidRPr="00D4537B">
        <w:rPr>
          <w:rFonts w:cstheme="minorHAnsi"/>
          <w:sz w:val="23"/>
          <w:szCs w:val="23"/>
        </w:rPr>
        <w:t xml:space="preserve">Audrey’s maternal side was </w:t>
      </w:r>
      <w:r w:rsidR="008E4C09" w:rsidRPr="00D4537B">
        <w:rPr>
          <w:rFonts w:cstheme="minorHAnsi"/>
          <w:sz w:val="23"/>
          <w:szCs w:val="23"/>
        </w:rPr>
        <w:t>German in origin and</w:t>
      </w:r>
      <w:r w:rsidRPr="00D4537B">
        <w:rPr>
          <w:rFonts w:cstheme="minorHAnsi"/>
          <w:sz w:val="23"/>
          <w:szCs w:val="23"/>
        </w:rPr>
        <w:t xml:space="preserve"> pioneerin</w:t>
      </w:r>
      <w:r w:rsidR="008E4C09" w:rsidRPr="00D4537B">
        <w:rPr>
          <w:rFonts w:cstheme="minorHAnsi"/>
          <w:sz w:val="23"/>
          <w:szCs w:val="23"/>
        </w:rPr>
        <w:t>g</w:t>
      </w:r>
      <w:r w:rsidR="00846085" w:rsidRPr="00D4537B">
        <w:rPr>
          <w:rFonts w:cstheme="minorHAnsi"/>
          <w:sz w:val="23"/>
          <w:szCs w:val="23"/>
        </w:rPr>
        <w:t xml:space="preserve"> like the Simpsons</w:t>
      </w:r>
      <w:r w:rsidRPr="00D4537B">
        <w:rPr>
          <w:rFonts w:cstheme="minorHAnsi"/>
          <w:sz w:val="23"/>
          <w:szCs w:val="23"/>
        </w:rPr>
        <w:t>. Her great grandfather, Ulrich Hübbe, arrived in South Australia in 1842 having assisted German immigrants fleeing religious persecution. A polymath, he was a ‘</w:t>
      </w:r>
      <w:r w:rsidRPr="00D4537B">
        <w:rPr>
          <w:rFonts w:cstheme="minorHAnsi"/>
          <w:color w:val="333333"/>
          <w:sz w:val="23"/>
          <w:szCs w:val="23"/>
          <w:shd w:val="clear" w:color="auto" w:fill="FAFAFA"/>
        </w:rPr>
        <w:t>journalist, farmer, teacher, interpreter, land agent and legal scholar’.</w:t>
      </w:r>
      <w:r w:rsidRPr="00D4537B">
        <w:rPr>
          <w:rStyle w:val="EndnoteReference"/>
          <w:rFonts w:cstheme="minorHAnsi"/>
          <w:color w:val="333333"/>
          <w:sz w:val="23"/>
          <w:szCs w:val="23"/>
          <w:shd w:val="clear" w:color="auto" w:fill="FAFAFA"/>
        </w:rPr>
        <w:endnoteReference w:id="4"/>
      </w:r>
      <w:r w:rsidRPr="00D4537B">
        <w:rPr>
          <w:rFonts w:cstheme="minorHAnsi"/>
          <w:color w:val="333333"/>
          <w:sz w:val="23"/>
          <w:szCs w:val="23"/>
          <w:shd w:val="clear" w:color="auto" w:fill="FAFAFA"/>
        </w:rPr>
        <w:t xml:space="preserve"> Ulrich’s son Samuel, an explorer and surveyor, married Edith Cook,</w:t>
      </w:r>
      <w:r w:rsidRPr="00D4537B">
        <w:rPr>
          <w:rFonts w:cstheme="minorHAnsi"/>
          <w:color w:val="414042"/>
          <w:sz w:val="23"/>
          <w:szCs w:val="23"/>
          <w:shd w:val="clear" w:color="auto" w:fill="FAFAFA"/>
        </w:rPr>
        <w:t xml:space="preserve"> Adelaide University’s first female student (1876) and the second principal of the Advanced School for Girls in Adelaide.</w:t>
      </w:r>
      <w:r w:rsidRPr="00D4537B">
        <w:rPr>
          <w:rStyle w:val="EndnoteReference"/>
          <w:rFonts w:cstheme="minorHAnsi"/>
          <w:color w:val="414042"/>
          <w:sz w:val="23"/>
          <w:szCs w:val="23"/>
          <w:shd w:val="clear" w:color="auto" w:fill="FAFAFA"/>
        </w:rPr>
        <w:endnoteReference w:id="5"/>
      </w:r>
      <w:r w:rsidRPr="00D4537B">
        <w:rPr>
          <w:rFonts w:cstheme="minorHAnsi"/>
          <w:color w:val="414042"/>
          <w:sz w:val="23"/>
          <w:szCs w:val="23"/>
          <w:shd w:val="clear" w:color="auto" w:fill="FAFAFA"/>
        </w:rPr>
        <w:t xml:space="preserve"> </w:t>
      </w:r>
      <w:r w:rsidRPr="00D4537B">
        <w:rPr>
          <w:rFonts w:cstheme="minorHAnsi"/>
          <w:color w:val="333333"/>
          <w:sz w:val="23"/>
          <w:szCs w:val="23"/>
          <w:shd w:val="clear" w:color="auto" w:fill="FAFAFA"/>
        </w:rPr>
        <w:t xml:space="preserve">Left with five young children when Samuel was killed in the South African war, Edith opened and ran a very successful school </w:t>
      </w:r>
      <w:r w:rsidR="00846085" w:rsidRPr="00D4537B">
        <w:rPr>
          <w:rFonts w:cstheme="minorHAnsi"/>
          <w:color w:val="333333"/>
          <w:sz w:val="23"/>
          <w:szCs w:val="23"/>
          <w:shd w:val="clear" w:color="auto" w:fill="FAFAFA"/>
        </w:rPr>
        <w:t xml:space="preserve">for girls – known as </w:t>
      </w:r>
      <w:r w:rsidRPr="00D4537B">
        <w:rPr>
          <w:rFonts w:cstheme="minorHAnsi"/>
          <w:color w:val="333333"/>
          <w:sz w:val="23"/>
          <w:szCs w:val="23"/>
          <w:shd w:val="clear" w:color="auto" w:fill="FAFAFA"/>
        </w:rPr>
        <w:t xml:space="preserve">‘Mrs </w:t>
      </w:r>
      <w:r w:rsidRPr="00D4537B">
        <w:rPr>
          <w:rFonts w:cstheme="minorHAnsi"/>
          <w:sz w:val="23"/>
          <w:szCs w:val="23"/>
        </w:rPr>
        <w:t>Hübbe’s school’</w:t>
      </w:r>
      <w:r w:rsidR="00846085" w:rsidRPr="00D4537B">
        <w:rPr>
          <w:rFonts w:cstheme="minorHAnsi"/>
          <w:sz w:val="23"/>
          <w:szCs w:val="23"/>
        </w:rPr>
        <w:t xml:space="preserve"> and a </w:t>
      </w:r>
      <w:r w:rsidR="008E4C09" w:rsidRPr="00D4537B">
        <w:rPr>
          <w:rFonts w:cstheme="minorHAnsi"/>
          <w:sz w:val="23"/>
          <w:szCs w:val="23"/>
        </w:rPr>
        <w:t>‘school for ladies’)</w:t>
      </w:r>
      <w:r w:rsidR="00846085" w:rsidRPr="00D4537B">
        <w:rPr>
          <w:rFonts w:cstheme="minorHAnsi"/>
          <w:sz w:val="23"/>
          <w:szCs w:val="23"/>
        </w:rPr>
        <w:t xml:space="preserve"> – </w:t>
      </w:r>
      <w:r w:rsidRPr="00D4537B">
        <w:rPr>
          <w:rFonts w:cstheme="minorHAnsi"/>
          <w:sz w:val="23"/>
          <w:szCs w:val="23"/>
        </w:rPr>
        <w:t xml:space="preserve">in </w:t>
      </w:r>
      <w:r w:rsidRPr="00D4537B">
        <w:rPr>
          <w:rFonts w:cstheme="minorHAnsi"/>
          <w:color w:val="333333"/>
          <w:sz w:val="23"/>
          <w:szCs w:val="23"/>
          <w:shd w:val="clear" w:color="auto" w:fill="FAFAFA"/>
        </w:rPr>
        <w:t>the Adelaide suburb of Knightsbridge.</w:t>
      </w:r>
      <w:r w:rsidRPr="00D4537B">
        <w:rPr>
          <w:rStyle w:val="EndnoteReference"/>
          <w:rFonts w:cstheme="minorHAnsi"/>
          <w:color w:val="333333"/>
          <w:sz w:val="23"/>
          <w:szCs w:val="23"/>
          <w:shd w:val="clear" w:color="auto" w:fill="FAFAFA"/>
        </w:rPr>
        <w:endnoteReference w:id="6"/>
      </w:r>
      <w:r w:rsidRPr="00D4537B">
        <w:rPr>
          <w:rFonts w:cstheme="minorHAnsi"/>
          <w:color w:val="333333"/>
          <w:sz w:val="23"/>
          <w:szCs w:val="23"/>
          <w:shd w:val="clear" w:color="auto" w:fill="FAFAFA"/>
        </w:rPr>
        <w:t xml:space="preserve"> Three of her daughters, (Edith) Ulrica, Marjorie and (Janet) Doris</w:t>
      </w:r>
      <w:r w:rsidRPr="00D4537B">
        <w:rPr>
          <w:rFonts w:cstheme="minorHAnsi"/>
          <w:sz w:val="23"/>
          <w:szCs w:val="23"/>
        </w:rPr>
        <w:t xml:space="preserve"> attended the school and</w:t>
      </w:r>
      <w:r w:rsidR="00846085" w:rsidRPr="00D4537B">
        <w:rPr>
          <w:rFonts w:cstheme="minorHAnsi"/>
          <w:sz w:val="23"/>
          <w:szCs w:val="23"/>
        </w:rPr>
        <w:t xml:space="preserve"> then</w:t>
      </w:r>
      <w:r w:rsidRPr="00D4537B">
        <w:rPr>
          <w:rFonts w:cstheme="minorHAnsi"/>
          <w:sz w:val="23"/>
          <w:szCs w:val="23"/>
        </w:rPr>
        <w:t xml:space="preserve"> taught there. Ulrica</w:t>
      </w:r>
      <w:r w:rsidR="00846085" w:rsidRPr="00D4537B">
        <w:rPr>
          <w:rFonts w:cstheme="minorHAnsi"/>
          <w:sz w:val="23"/>
          <w:szCs w:val="23"/>
        </w:rPr>
        <w:t xml:space="preserve"> (‘Rica’)</w:t>
      </w:r>
      <w:r w:rsidRPr="00D4537B">
        <w:rPr>
          <w:rFonts w:cstheme="minorHAnsi"/>
          <w:sz w:val="23"/>
          <w:szCs w:val="23"/>
        </w:rPr>
        <w:t xml:space="preserve"> graduated in arts (1908) and medicine (1922) and Marjorie became a kindergarten teacher. Doris married Alfred Allen Simpson in 1910. </w:t>
      </w:r>
    </w:p>
    <w:p w:rsidR="009E0079" w:rsidRDefault="009E0079" w:rsidP="009E0079">
      <w:pPr>
        <w:spacing w:before="100" w:beforeAutospacing="1" w:after="100" w:afterAutospacing="1" w:line="240" w:lineRule="auto"/>
        <w:jc w:val="left"/>
        <w:rPr>
          <w:sz w:val="23"/>
          <w:szCs w:val="23"/>
        </w:rPr>
      </w:pPr>
      <w:r w:rsidRPr="00305D60">
        <w:rPr>
          <w:i/>
          <w:iCs/>
          <w:sz w:val="23"/>
          <w:szCs w:val="23"/>
        </w:rPr>
        <w:t>Education</w:t>
      </w:r>
    </w:p>
    <w:p w:rsidR="001A1082" w:rsidRPr="001A1082" w:rsidRDefault="001A1082" w:rsidP="009E0079">
      <w:pPr>
        <w:spacing w:before="100" w:beforeAutospacing="1" w:after="100" w:afterAutospacing="1" w:line="240" w:lineRule="auto"/>
        <w:jc w:val="left"/>
        <w:rPr>
          <w:sz w:val="23"/>
          <w:szCs w:val="23"/>
        </w:rPr>
      </w:pPr>
      <w:r>
        <w:rPr>
          <w:sz w:val="23"/>
          <w:szCs w:val="23"/>
        </w:rPr>
        <w:t>Audrey was born in 1917</w:t>
      </w:r>
      <w:r w:rsidR="0034737B">
        <w:rPr>
          <w:sz w:val="23"/>
          <w:szCs w:val="23"/>
        </w:rPr>
        <w:t xml:space="preserve">, the second daughter and fourth </w:t>
      </w:r>
      <w:r w:rsidR="00411DF8">
        <w:rPr>
          <w:sz w:val="23"/>
          <w:szCs w:val="23"/>
        </w:rPr>
        <w:t xml:space="preserve">child </w:t>
      </w:r>
      <w:r w:rsidR="0034737B">
        <w:rPr>
          <w:sz w:val="23"/>
          <w:szCs w:val="23"/>
        </w:rPr>
        <w:t>of six born to Alfred and Doris. In 1919 the family moved to the Adelaide suburb of Burnside, to ‘</w:t>
      </w:r>
      <w:proofErr w:type="spellStart"/>
      <w:r w:rsidR="0034737B">
        <w:rPr>
          <w:sz w:val="23"/>
          <w:szCs w:val="23"/>
        </w:rPr>
        <w:t>Undelcarra</w:t>
      </w:r>
      <w:proofErr w:type="spellEnd"/>
      <w:r w:rsidR="0034737B">
        <w:rPr>
          <w:sz w:val="23"/>
          <w:szCs w:val="23"/>
        </w:rPr>
        <w:t xml:space="preserve">’, </w:t>
      </w:r>
      <w:r w:rsidR="001C3BB9">
        <w:rPr>
          <w:sz w:val="23"/>
          <w:szCs w:val="23"/>
        </w:rPr>
        <w:t xml:space="preserve">a large house on nine hectares. It was a comfortable, even privileged life with a staff </w:t>
      </w:r>
      <w:r w:rsidR="00061A4F">
        <w:rPr>
          <w:sz w:val="23"/>
          <w:szCs w:val="23"/>
        </w:rPr>
        <w:t>that included two housemaids, a cook, children’s nurse and two gardeners.</w:t>
      </w:r>
      <w:r w:rsidR="00061A4F">
        <w:rPr>
          <w:rStyle w:val="EndnoteReference"/>
          <w:sz w:val="23"/>
          <w:szCs w:val="23"/>
        </w:rPr>
        <w:endnoteReference w:id="7"/>
      </w:r>
      <w:r w:rsidR="00061A4F">
        <w:rPr>
          <w:sz w:val="23"/>
          <w:szCs w:val="23"/>
        </w:rPr>
        <w:t xml:space="preserve"> </w:t>
      </w:r>
    </w:p>
    <w:p w:rsidR="009E0079" w:rsidRPr="00305D60" w:rsidRDefault="009E0079" w:rsidP="009E0079">
      <w:pPr>
        <w:spacing w:before="100" w:beforeAutospacing="1" w:after="100" w:afterAutospacing="1" w:line="240" w:lineRule="auto"/>
        <w:jc w:val="left"/>
        <w:rPr>
          <w:sz w:val="23"/>
          <w:szCs w:val="23"/>
        </w:rPr>
      </w:pPr>
      <w:r w:rsidRPr="00305D60">
        <w:rPr>
          <w:sz w:val="23"/>
          <w:szCs w:val="23"/>
        </w:rPr>
        <w:t xml:space="preserve">Audrey’s parents set great store on education for their sons and daughters. The </w:t>
      </w:r>
      <w:r w:rsidR="009201B9">
        <w:rPr>
          <w:sz w:val="23"/>
          <w:szCs w:val="23"/>
        </w:rPr>
        <w:t xml:space="preserve">four </w:t>
      </w:r>
      <w:r w:rsidRPr="00305D60">
        <w:rPr>
          <w:sz w:val="23"/>
          <w:szCs w:val="23"/>
        </w:rPr>
        <w:t xml:space="preserve">boys attended St Peter’s College, Adelaide’s prestigious Anglican private school, notwithstanding the family’s strong adherence to Unitarianism. Their </w:t>
      </w:r>
      <w:r w:rsidR="007B585E">
        <w:rPr>
          <w:sz w:val="23"/>
          <w:szCs w:val="23"/>
        </w:rPr>
        <w:t xml:space="preserve">two </w:t>
      </w:r>
      <w:r w:rsidRPr="00305D60">
        <w:rPr>
          <w:sz w:val="23"/>
          <w:szCs w:val="23"/>
        </w:rPr>
        <w:t xml:space="preserve">daughters, Janet and Audrey, </w:t>
      </w:r>
      <w:r w:rsidR="001A1082">
        <w:rPr>
          <w:sz w:val="23"/>
          <w:szCs w:val="23"/>
        </w:rPr>
        <w:t xml:space="preserve">briefly attended the Knightsbridge school then </w:t>
      </w:r>
      <w:proofErr w:type="spellStart"/>
      <w:r w:rsidRPr="00305D60">
        <w:rPr>
          <w:sz w:val="23"/>
          <w:szCs w:val="23"/>
        </w:rPr>
        <w:t>Creveen</w:t>
      </w:r>
      <w:proofErr w:type="spellEnd"/>
      <w:r w:rsidRPr="00305D60">
        <w:rPr>
          <w:sz w:val="23"/>
          <w:szCs w:val="23"/>
        </w:rPr>
        <w:t xml:space="preserve">, a </w:t>
      </w:r>
      <w:proofErr w:type="spellStart"/>
      <w:proofErr w:type="gramStart"/>
      <w:r w:rsidRPr="00305D60">
        <w:rPr>
          <w:sz w:val="23"/>
          <w:szCs w:val="23"/>
        </w:rPr>
        <w:t>well known</w:t>
      </w:r>
      <w:proofErr w:type="spellEnd"/>
      <w:proofErr w:type="gramEnd"/>
      <w:r w:rsidRPr="00305D60">
        <w:rPr>
          <w:sz w:val="23"/>
          <w:szCs w:val="23"/>
        </w:rPr>
        <w:t xml:space="preserve"> private </w:t>
      </w:r>
      <w:r w:rsidR="00E43C92">
        <w:rPr>
          <w:sz w:val="23"/>
          <w:szCs w:val="23"/>
        </w:rPr>
        <w:t>establishment</w:t>
      </w:r>
      <w:r w:rsidRPr="00305D60">
        <w:rPr>
          <w:sz w:val="23"/>
          <w:szCs w:val="23"/>
        </w:rPr>
        <w:t xml:space="preserve"> for girls in North Adelaide since 1910, run by its founder Miss Rita Cussen. </w:t>
      </w:r>
    </w:p>
    <w:p w:rsidR="009E0079" w:rsidRPr="00305D60" w:rsidRDefault="009E0079" w:rsidP="009E0079">
      <w:pPr>
        <w:spacing w:before="100" w:beforeAutospacing="1" w:after="100" w:afterAutospacing="1" w:line="240" w:lineRule="auto"/>
        <w:jc w:val="left"/>
        <w:rPr>
          <w:sz w:val="23"/>
          <w:szCs w:val="23"/>
        </w:rPr>
      </w:pPr>
      <w:r w:rsidRPr="00305D60">
        <w:rPr>
          <w:sz w:val="23"/>
          <w:szCs w:val="23"/>
        </w:rPr>
        <w:t xml:space="preserve">Audrey spent </w:t>
      </w:r>
      <w:r w:rsidR="001A1082">
        <w:rPr>
          <w:sz w:val="23"/>
          <w:szCs w:val="23"/>
        </w:rPr>
        <w:t xml:space="preserve">most of </w:t>
      </w:r>
      <w:r w:rsidRPr="00305D60">
        <w:rPr>
          <w:sz w:val="23"/>
          <w:szCs w:val="23"/>
        </w:rPr>
        <w:t xml:space="preserve">her school years </w:t>
      </w:r>
      <w:r w:rsidR="001A1082">
        <w:rPr>
          <w:sz w:val="23"/>
          <w:szCs w:val="23"/>
        </w:rPr>
        <w:t xml:space="preserve">at </w:t>
      </w:r>
      <w:proofErr w:type="spellStart"/>
      <w:r w:rsidR="001A1082">
        <w:rPr>
          <w:sz w:val="23"/>
          <w:szCs w:val="23"/>
        </w:rPr>
        <w:t>Creveen</w:t>
      </w:r>
      <w:proofErr w:type="spellEnd"/>
      <w:r w:rsidR="001A1082">
        <w:rPr>
          <w:sz w:val="23"/>
          <w:szCs w:val="23"/>
        </w:rPr>
        <w:t xml:space="preserve"> </w:t>
      </w:r>
      <w:r w:rsidRPr="00305D60">
        <w:rPr>
          <w:sz w:val="23"/>
          <w:szCs w:val="23"/>
        </w:rPr>
        <w:t>(1926–34</w:t>
      </w:r>
      <w:r w:rsidR="001A1082">
        <w:rPr>
          <w:sz w:val="23"/>
          <w:szCs w:val="23"/>
        </w:rPr>
        <w:t>)</w:t>
      </w:r>
      <w:r w:rsidRPr="00305D60">
        <w:rPr>
          <w:sz w:val="23"/>
          <w:szCs w:val="23"/>
        </w:rPr>
        <w:t xml:space="preserve">. It was non-denominational (Christian) but </w:t>
      </w:r>
      <w:r w:rsidR="001A1082">
        <w:rPr>
          <w:sz w:val="23"/>
          <w:szCs w:val="23"/>
        </w:rPr>
        <w:t>with a strong</w:t>
      </w:r>
      <w:r w:rsidRPr="00305D60">
        <w:rPr>
          <w:sz w:val="23"/>
          <w:szCs w:val="23"/>
        </w:rPr>
        <w:t xml:space="preserve"> Anglican influence. The students attended regular services at Christ Church North Adelaide, the nearby Anglican parish, and the rector </w:t>
      </w:r>
      <w:r w:rsidR="007B585E">
        <w:rPr>
          <w:sz w:val="23"/>
          <w:szCs w:val="23"/>
        </w:rPr>
        <w:t xml:space="preserve">there </w:t>
      </w:r>
      <w:r w:rsidRPr="00305D60">
        <w:rPr>
          <w:sz w:val="23"/>
          <w:szCs w:val="23"/>
        </w:rPr>
        <w:t xml:space="preserve">taught the girls scripture. </w:t>
      </w:r>
      <w:r w:rsidR="00411DF8">
        <w:rPr>
          <w:sz w:val="23"/>
          <w:szCs w:val="23"/>
        </w:rPr>
        <w:t xml:space="preserve">Notwithstanding </w:t>
      </w:r>
      <w:r w:rsidRPr="00305D60">
        <w:rPr>
          <w:sz w:val="23"/>
          <w:szCs w:val="23"/>
        </w:rPr>
        <w:t xml:space="preserve">this influence Audrey remained staunchly Unitarian throughout her life. </w:t>
      </w:r>
    </w:p>
    <w:p w:rsidR="008479FE" w:rsidRDefault="007352D1" w:rsidP="009E0079">
      <w:pPr>
        <w:pStyle w:val="FootnoteText"/>
        <w:spacing w:before="100" w:beforeAutospacing="1" w:after="100" w:afterAutospacing="1"/>
        <w:rPr>
          <w:sz w:val="23"/>
          <w:szCs w:val="23"/>
        </w:rPr>
      </w:pPr>
      <w:r>
        <w:rPr>
          <w:sz w:val="23"/>
          <w:szCs w:val="23"/>
        </w:rPr>
        <w:t xml:space="preserve">Despite her </w:t>
      </w:r>
      <w:r w:rsidR="0000026A">
        <w:rPr>
          <w:sz w:val="23"/>
          <w:szCs w:val="23"/>
        </w:rPr>
        <w:t xml:space="preserve">later </w:t>
      </w:r>
      <w:r>
        <w:rPr>
          <w:sz w:val="23"/>
          <w:szCs w:val="23"/>
        </w:rPr>
        <w:t xml:space="preserve">protestations of shyness as a child and teenager, </w:t>
      </w:r>
      <w:r w:rsidR="009E0079" w:rsidRPr="00305D60">
        <w:rPr>
          <w:sz w:val="23"/>
          <w:szCs w:val="23"/>
        </w:rPr>
        <w:t xml:space="preserve">Audrey crammed a good deal into her school days. She was a brownie, girl guide and cadet in the </w:t>
      </w:r>
      <w:proofErr w:type="spellStart"/>
      <w:r w:rsidR="009E0079" w:rsidRPr="00305D60">
        <w:rPr>
          <w:sz w:val="23"/>
          <w:szCs w:val="23"/>
        </w:rPr>
        <w:t>Creveen</w:t>
      </w:r>
      <w:proofErr w:type="spellEnd"/>
      <w:r w:rsidR="009E0079" w:rsidRPr="00305D60">
        <w:rPr>
          <w:sz w:val="23"/>
          <w:szCs w:val="23"/>
        </w:rPr>
        <w:t xml:space="preserve"> patrol and a prefect. She was a member of various committees, contributor to and editor of the </w:t>
      </w:r>
      <w:proofErr w:type="spellStart"/>
      <w:r w:rsidR="0072767E">
        <w:rPr>
          <w:sz w:val="23"/>
          <w:szCs w:val="23"/>
        </w:rPr>
        <w:t>Creveen</w:t>
      </w:r>
      <w:proofErr w:type="spellEnd"/>
      <w:r w:rsidR="0072767E">
        <w:rPr>
          <w:sz w:val="23"/>
          <w:szCs w:val="23"/>
        </w:rPr>
        <w:t xml:space="preserve"> </w:t>
      </w:r>
      <w:r w:rsidR="009E0079" w:rsidRPr="00305D60">
        <w:rPr>
          <w:sz w:val="23"/>
          <w:szCs w:val="23"/>
        </w:rPr>
        <w:t>magazine,</w:t>
      </w:r>
      <w:r w:rsidR="0072767E">
        <w:rPr>
          <w:sz w:val="23"/>
          <w:szCs w:val="23"/>
        </w:rPr>
        <w:t xml:space="preserve"> </w:t>
      </w:r>
      <w:r w:rsidR="009E0079" w:rsidRPr="00305D60">
        <w:rPr>
          <w:sz w:val="23"/>
          <w:szCs w:val="23"/>
        </w:rPr>
        <w:t>actor in plays and competition debater.</w:t>
      </w:r>
      <w:r w:rsidR="0000026A">
        <w:rPr>
          <w:sz w:val="23"/>
          <w:szCs w:val="23"/>
        </w:rPr>
        <w:t xml:space="preserve"> She was no fan of sport but sat on the swimming committee as the </w:t>
      </w:r>
      <w:r w:rsidR="0072767E">
        <w:rPr>
          <w:sz w:val="23"/>
          <w:szCs w:val="23"/>
        </w:rPr>
        <w:t xml:space="preserve">school </w:t>
      </w:r>
      <w:r w:rsidR="0000026A">
        <w:rPr>
          <w:sz w:val="23"/>
          <w:szCs w:val="23"/>
        </w:rPr>
        <w:t xml:space="preserve">swimming carnival took place in the large tank on </w:t>
      </w:r>
      <w:proofErr w:type="spellStart"/>
      <w:r w:rsidR="0000026A">
        <w:rPr>
          <w:sz w:val="23"/>
          <w:szCs w:val="23"/>
        </w:rPr>
        <w:t>Undelcarra</w:t>
      </w:r>
      <w:proofErr w:type="spellEnd"/>
      <w:r w:rsidR="0000026A">
        <w:rPr>
          <w:sz w:val="23"/>
          <w:szCs w:val="23"/>
        </w:rPr>
        <w:t xml:space="preserve"> that served as a pool. </w:t>
      </w:r>
      <w:r w:rsidR="009E0079" w:rsidRPr="00305D60">
        <w:rPr>
          <w:sz w:val="23"/>
          <w:szCs w:val="23"/>
        </w:rPr>
        <w:t xml:space="preserve">In 1934 she passed Leaving examination subjects, several with honours. </w:t>
      </w:r>
    </w:p>
    <w:p w:rsidR="009E0079" w:rsidRPr="00305D60" w:rsidRDefault="00F1278B" w:rsidP="009E0079">
      <w:pPr>
        <w:pStyle w:val="FootnoteText"/>
        <w:spacing w:before="100" w:beforeAutospacing="1" w:after="100" w:afterAutospacing="1"/>
        <w:rPr>
          <w:sz w:val="23"/>
          <w:szCs w:val="23"/>
        </w:rPr>
      </w:pPr>
      <w:r>
        <w:rPr>
          <w:sz w:val="23"/>
          <w:szCs w:val="23"/>
        </w:rPr>
        <w:t xml:space="preserve">Failure at mathematics prevented </w:t>
      </w:r>
      <w:r w:rsidR="009E0079" w:rsidRPr="00305D60">
        <w:rPr>
          <w:sz w:val="23"/>
          <w:szCs w:val="23"/>
        </w:rPr>
        <w:t>Audrey</w:t>
      </w:r>
      <w:r>
        <w:rPr>
          <w:sz w:val="23"/>
          <w:szCs w:val="23"/>
        </w:rPr>
        <w:t xml:space="preserve"> from </w:t>
      </w:r>
      <w:r w:rsidR="00370551">
        <w:rPr>
          <w:sz w:val="23"/>
          <w:szCs w:val="23"/>
        </w:rPr>
        <w:t xml:space="preserve">formally enrolling in </w:t>
      </w:r>
      <w:r>
        <w:rPr>
          <w:sz w:val="23"/>
          <w:szCs w:val="23"/>
        </w:rPr>
        <w:t>a degree course</w:t>
      </w:r>
      <w:r w:rsidR="00370551">
        <w:rPr>
          <w:sz w:val="23"/>
          <w:szCs w:val="23"/>
        </w:rPr>
        <w:t xml:space="preserve"> but u</w:t>
      </w:r>
      <w:r>
        <w:rPr>
          <w:sz w:val="23"/>
          <w:szCs w:val="23"/>
        </w:rPr>
        <w:t xml:space="preserve">ndaunted she </w:t>
      </w:r>
      <w:r w:rsidR="009E0079" w:rsidRPr="00305D60">
        <w:rPr>
          <w:sz w:val="23"/>
          <w:szCs w:val="23"/>
        </w:rPr>
        <w:t xml:space="preserve">followed her older siblings to the University of Adelaide. </w:t>
      </w:r>
      <w:r w:rsidR="006D450E">
        <w:rPr>
          <w:sz w:val="23"/>
          <w:szCs w:val="23"/>
        </w:rPr>
        <w:t xml:space="preserve">Her sister Janet had taken </w:t>
      </w:r>
      <w:r w:rsidR="00A81702">
        <w:rPr>
          <w:sz w:val="23"/>
          <w:szCs w:val="23"/>
        </w:rPr>
        <w:t xml:space="preserve">English and history </w:t>
      </w:r>
      <w:r w:rsidR="006D450E">
        <w:rPr>
          <w:sz w:val="23"/>
          <w:szCs w:val="23"/>
        </w:rPr>
        <w:t xml:space="preserve">but </w:t>
      </w:r>
      <w:r w:rsidR="007A4460">
        <w:rPr>
          <w:sz w:val="23"/>
          <w:szCs w:val="23"/>
        </w:rPr>
        <w:t>Audrey</w:t>
      </w:r>
      <w:r w:rsidR="00370551">
        <w:rPr>
          <w:sz w:val="23"/>
          <w:szCs w:val="23"/>
        </w:rPr>
        <w:t xml:space="preserve"> </w:t>
      </w:r>
      <w:r w:rsidR="006D450E">
        <w:rPr>
          <w:sz w:val="23"/>
          <w:szCs w:val="23"/>
        </w:rPr>
        <w:t>chose science</w:t>
      </w:r>
      <w:r w:rsidR="00A81702">
        <w:rPr>
          <w:sz w:val="23"/>
          <w:szCs w:val="23"/>
        </w:rPr>
        <w:t xml:space="preserve"> subjects</w:t>
      </w:r>
      <w:r w:rsidR="006D450E">
        <w:rPr>
          <w:sz w:val="23"/>
          <w:szCs w:val="23"/>
        </w:rPr>
        <w:t>.</w:t>
      </w:r>
      <w:r w:rsidR="007A4460">
        <w:rPr>
          <w:sz w:val="23"/>
          <w:szCs w:val="23"/>
        </w:rPr>
        <w:t xml:space="preserve"> She</w:t>
      </w:r>
      <w:r w:rsidR="009E0079" w:rsidRPr="00305D60">
        <w:rPr>
          <w:sz w:val="23"/>
          <w:szCs w:val="23"/>
        </w:rPr>
        <w:t xml:space="preserve"> had excelled in botany and physiology in the Leaving examination. </w:t>
      </w:r>
      <w:r w:rsidR="00C22093" w:rsidRPr="00305D60">
        <w:rPr>
          <w:sz w:val="23"/>
          <w:szCs w:val="23"/>
        </w:rPr>
        <w:t xml:space="preserve">Her eldest brother Moxon had graduated in science </w:t>
      </w:r>
      <w:r w:rsidR="007A4460">
        <w:rPr>
          <w:sz w:val="23"/>
          <w:szCs w:val="23"/>
        </w:rPr>
        <w:t xml:space="preserve">and his </w:t>
      </w:r>
      <w:r w:rsidR="00C22093" w:rsidRPr="00305D60">
        <w:rPr>
          <w:sz w:val="23"/>
          <w:szCs w:val="23"/>
        </w:rPr>
        <w:t>wife (Elizabeth n</w:t>
      </w:r>
      <w:r w:rsidR="00C22093" w:rsidRPr="00305D60">
        <w:rPr>
          <w:rFonts w:ascii="Calibri" w:hAnsi="Calibri" w:cs="Calibri"/>
          <w:sz w:val="23"/>
          <w:szCs w:val="23"/>
        </w:rPr>
        <w:t>é</w:t>
      </w:r>
      <w:r w:rsidR="00C22093" w:rsidRPr="00305D60">
        <w:rPr>
          <w:sz w:val="23"/>
          <w:szCs w:val="23"/>
        </w:rPr>
        <w:t xml:space="preserve">e Cleland) </w:t>
      </w:r>
      <w:r w:rsidR="007A4460">
        <w:rPr>
          <w:sz w:val="23"/>
          <w:szCs w:val="23"/>
        </w:rPr>
        <w:t xml:space="preserve">held </w:t>
      </w:r>
      <w:r w:rsidR="00C22093" w:rsidRPr="00305D60">
        <w:rPr>
          <w:sz w:val="23"/>
          <w:szCs w:val="23"/>
        </w:rPr>
        <w:t>a master’s degree in science. Her aunt Rica H</w:t>
      </w:r>
      <w:r w:rsidR="00C22093" w:rsidRPr="00305D60">
        <w:rPr>
          <w:rFonts w:ascii="Calibri" w:hAnsi="Calibri" w:cs="Calibri"/>
          <w:sz w:val="23"/>
          <w:szCs w:val="23"/>
        </w:rPr>
        <w:t>ü</w:t>
      </w:r>
      <w:r w:rsidR="00C22093" w:rsidRPr="00305D60">
        <w:rPr>
          <w:sz w:val="23"/>
          <w:szCs w:val="23"/>
        </w:rPr>
        <w:t>bbe</w:t>
      </w:r>
      <w:r w:rsidR="007A4460">
        <w:rPr>
          <w:sz w:val="23"/>
          <w:szCs w:val="23"/>
        </w:rPr>
        <w:t xml:space="preserve"> had </w:t>
      </w:r>
      <w:r w:rsidR="007A4460">
        <w:rPr>
          <w:sz w:val="23"/>
          <w:szCs w:val="23"/>
        </w:rPr>
        <w:lastRenderedPageBreak/>
        <w:t>studied medicine</w:t>
      </w:r>
      <w:r w:rsidR="00C22093" w:rsidRPr="00305D60">
        <w:rPr>
          <w:sz w:val="23"/>
          <w:szCs w:val="23"/>
        </w:rPr>
        <w:t xml:space="preserve">. </w:t>
      </w:r>
      <w:r w:rsidR="009E0079" w:rsidRPr="00305D60">
        <w:rPr>
          <w:sz w:val="23"/>
          <w:szCs w:val="23"/>
        </w:rPr>
        <w:t xml:space="preserve">Her parents’ </w:t>
      </w:r>
      <w:r w:rsidR="00BC1D40">
        <w:rPr>
          <w:sz w:val="23"/>
          <w:szCs w:val="23"/>
        </w:rPr>
        <w:t xml:space="preserve">close </w:t>
      </w:r>
      <w:r w:rsidR="009E0079" w:rsidRPr="00305D60">
        <w:rPr>
          <w:sz w:val="23"/>
          <w:szCs w:val="23"/>
        </w:rPr>
        <w:t>friends included eminent scientist Professor Sir Douglas Mawson.</w:t>
      </w:r>
    </w:p>
    <w:p w:rsidR="009E0079" w:rsidRPr="00305D60" w:rsidRDefault="009E0079" w:rsidP="009E0079">
      <w:pPr>
        <w:pStyle w:val="FootnoteText"/>
        <w:spacing w:before="100" w:beforeAutospacing="1" w:after="100" w:afterAutospacing="1"/>
        <w:rPr>
          <w:sz w:val="23"/>
          <w:szCs w:val="23"/>
        </w:rPr>
      </w:pPr>
      <w:r w:rsidRPr="00305D60">
        <w:rPr>
          <w:sz w:val="23"/>
          <w:szCs w:val="23"/>
        </w:rPr>
        <w:t xml:space="preserve">It is not clear if </w:t>
      </w:r>
      <w:r w:rsidR="00C22093">
        <w:rPr>
          <w:sz w:val="23"/>
          <w:szCs w:val="23"/>
        </w:rPr>
        <w:t>Audrey</w:t>
      </w:r>
      <w:r w:rsidRPr="00305D60">
        <w:rPr>
          <w:sz w:val="23"/>
          <w:szCs w:val="23"/>
        </w:rPr>
        <w:t xml:space="preserve"> did well academically in 1935 </w:t>
      </w:r>
      <w:r w:rsidR="00BC1D40">
        <w:rPr>
          <w:sz w:val="23"/>
          <w:szCs w:val="23"/>
        </w:rPr>
        <w:t xml:space="preserve">– it seems unlikely – </w:t>
      </w:r>
      <w:r w:rsidRPr="00305D60">
        <w:rPr>
          <w:sz w:val="23"/>
          <w:szCs w:val="23"/>
        </w:rPr>
        <w:t xml:space="preserve">but the social notes in the </w:t>
      </w:r>
      <w:r w:rsidR="006D450E">
        <w:rPr>
          <w:sz w:val="23"/>
          <w:szCs w:val="23"/>
        </w:rPr>
        <w:t xml:space="preserve">local </w:t>
      </w:r>
      <w:r w:rsidRPr="00305D60">
        <w:rPr>
          <w:sz w:val="23"/>
          <w:szCs w:val="23"/>
        </w:rPr>
        <w:t xml:space="preserve">papers </w:t>
      </w:r>
      <w:r w:rsidR="00A81702">
        <w:rPr>
          <w:sz w:val="23"/>
          <w:szCs w:val="23"/>
        </w:rPr>
        <w:t xml:space="preserve">showed </w:t>
      </w:r>
      <w:r w:rsidR="007A4460">
        <w:rPr>
          <w:sz w:val="23"/>
          <w:szCs w:val="23"/>
        </w:rPr>
        <w:t>she had a</w:t>
      </w:r>
      <w:r w:rsidR="00370551">
        <w:rPr>
          <w:sz w:val="23"/>
          <w:szCs w:val="23"/>
        </w:rPr>
        <w:t xml:space="preserve"> </w:t>
      </w:r>
      <w:r w:rsidRPr="00305D60">
        <w:rPr>
          <w:sz w:val="23"/>
          <w:szCs w:val="23"/>
        </w:rPr>
        <w:t>busy life</w:t>
      </w:r>
      <w:r w:rsidR="00BC1D40">
        <w:rPr>
          <w:sz w:val="23"/>
          <w:szCs w:val="23"/>
        </w:rPr>
        <w:t xml:space="preserve"> as a member of </w:t>
      </w:r>
      <w:r w:rsidR="006D450E">
        <w:rPr>
          <w:sz w:val="23"/>
          <w:szCs w:val="23"/>
        </w:rPr>
        <w:t xml:space="preserve">the </w:t>
      </w:r>
      <w:r w:rsidR="00BC1D40">
        <w:rPr>
          <w:sz w:val="23"/>
          <w:szCs w:val="23"/>
        </w:rPr>
        <w:t xml:space="preserve">‘younger set’ from ‘good’ </w:t>
      </w:r>
      <w:r w:rsidR="006D450E">
        <w:rPr>
          <w:sz w:val="23"/>
          <w:szCs w:val="23"/>
        </w:rPr>
        <w:t xml:space="preserve">Adelaide </w:t>
      </w:r>
      <w:r w:rsidR="00BC1D40">
        <w:rPr>
          <w:sz w:val="23"/>
          <w:szCs w:val="23"/>
        </w:rPr>
        <w:t xml:space="preserve">families. </w:t>
      </w:r>
      <w:r w:rsidRPr="00305D60">
        <w:rPr>
          <w:sz w:val="23"/>
          <w:szCs w:val="23"/>
        </w:rPr>
        <w:t>She organised entertainments for the University Union</w:t>
      </w:r>
      <w:r w:rsidR="007A4460" w:rsidRPr="007A4460">
        <w:rPr>
          <w:sz w:val="23"/>
          <w:szCs w:val="23"/>
        </w:rPr>
        <w:t xml:space="preserve"> </w:t>
      </w:r>
      <w:r w:rsidR="007A4460">
        <w:rPr>
          <w:sz w:val="23"/>
          <w:szCs w:val="23"/>
        </w:rPr>
        <w:t xml:space="preserve">and </w:t>
      </w:r>
      <w:r w:rsidR="007A4460" w:rsidRPr="00305D60">
        <w:rPr>
          <w:sz w:val="23"/>
          <w:szCs w:val="23"/>
        </w:rPr>
        <w:t>debated competitively</w:t>
      </w:r>
      <w:r w:rsidRPr="00305D60">
        <w:rPr>
          <w:sz w:val="23"/>
          <w:szCs w:val="23"/>
        </w:rPr>
        <w:t xml:space="preserve">. She attended balls including her own ‘coming out’ into Adelaide society. She </w:t>
      </w:r>
      <w:r w:rsidR="005E1D72">
        <w:rPr>
          <w:sz w:val="23"/>
          <w:szCs w:val="23"/>
        </w:rPr>
        <w:t xml:space="preserve">felt the need for </w:t>
      </w:r>
      <w:r w:rsidRPr="00305D60">
        <w:rPr>
          <w:sz w:val="23"/>
          <w:szCs w:val="23"/>
        </w:rPr>
        <w:t xml:space="preserve">several visits </w:t>
      </w:r>
      <w:r w:rsidR="00790981">
        <w:rPr>
          <w:sz w:val="23"/>
          <w:szCs w:val="23"/>
        </w:rPr>
        <w:t xml:space="preserve">to the country </w:t>
      </w:r>
      <w:r w:rsidRPr="00305D60">
        <w:rPr>
          <w:sz w:val="23"/>
          <w:szCs w:val="23"/>
        </w:rPr>
        <w:t xml:space="preserve">to ‘rest from the </w:t>
      </w:r>
      <w:proofErr w:type="spellStart"/>
      <w:r w:rsidRPr="00305D60">
        <w:rPr>
          <w:sz w:val="23"/>
          <w:szCs w:val="23"/>
        </w:rPr>
        <w:t>gaities</w:t>
      </w:r>
      <w:proofErr w:type="spellEnd"/>
      <w:r w:rsidRPr="00305D60">
        <w:rPr>
          <w:sz w:val="23"/>
          <w:szCs w:val="23"/>
        </w:rPr>
        <w:t xml:space="preserve"> of town’.</w:t>
      </w:r>
      <w:r w:rsidRPr="00305D60">
        <w:rPr>
          <w:rStyle w:val="EndnoteReference"/>
          <w:sz w:val="23"/>
          <w:szCs w:val="23"/>
        </w:rPr>
        <w:endnoteReference w:id="8"/>
      </w:r>
    </w:p>
    <w:p w:rsidR="009E0079" w:rsidRPr="00305D60" w:rsidRDefault="009E0079" w:rsidP="009E0079">
      <w:pPr>
        <w:spacing w:before="100" w:beforeAutospacing="1" w:after="100" w:afterAutospacing="1" w:line="240" w:lineRule="auto"/>
        <w:jc w:val="left"/>
        <w:rPr>
          <w:sz w:val="23"/>
          <w:szCs w:val="23"/>
        </w:rPr>
      </w:pPr>
      <w:r w:rsidRPr="00305D60">
        <w:rPr>
          <w:i/>
          <w:iCs/>
          <w:sz w:val="23"/>
          <w:szCs w:val="23"/>
        </w:rPr>
        <w:t>Grand Tour 1936–37</w:t>
      </w:r>
    </w:p>
    <w:p w:rsidR="009E0079" w:rsidRPr="00305D60" w:rsidRDefault="009E0079" w:rsidP="009E0079">
      <w:pPr>
        <w:spacing w:before="100" w:beforeAutospacing="1" w:after="100" w:afterAutospacing="1" w:line="240" w:lineRule="auto"/>
        <w:jc w:val="left"/>
        <w:rPr>
          <w:sz w:val="23"/>
          <w:szCs w:val="23"/>
        </w:rPr>
      </w:pPr>
      <w:r w:rsidRPr="00305D60">
        <w:rPr>
          <w:sz w:val="23"/>
          <w:szCs w:val="23"/>
        </w:rPr>
        <w:t>In 1936 Audrey and Janet gave up their university studies and embarked on Grand Tour of Britain and Continental Europe with their mother</w:t>
      </w:r>
      <w:r w:rsidR="00411DF8">
        <w:rPr>
          <w:sz w:val="23"/>
          <w:szCs w:val="23"/>
        </w:rPr>
        <w:t xml:space="preserve"> Doris</w:t>
      </w:r>
      <w:r w:rsidR="00550577">
        <w:rPr>
          <w:sz w:val="23"/>
          <w:szCs w:val="23"/>
        </w:rPr>
        <w:t xml:space="preserve">. This was a carefully planned trip designed to </w:t>
      </w:r>
      <w:r w:rsidR="005E1D72">
        <w:rPr>
          <w:sz w:val="23"/>
          <w:szCs w:val="23"/>
        </w:rPr>
        <w:t>provide an exten</w:t>
      </w:r>
      <w:r w:rsidR="00411DF8">
        <w:rPr>
          <w:sz w:val="23"/>
          <w:szCs w:val="23"/>
        </w:rPr>
        <w:t>ded</w:t>
      </w:r>
      <w:r w:rsidR="005E1D72">
        <w:rPr>
          <w:sz w:val="23"/>
          <w:szCs w:val="23"/>
        </w:rPr>
        <w:t xml:space="preserve"> </w:t>
      </w:r>
      <w:r w:rsidR="00550577">
        <w:rPr>
          <w:sz w:val="23"/>
          <w:szCs w:val="23"/>
        </w:rPr>
        <w:t xml:space="preserve">‘finishing school’ experience. </w:t>
      </w:r>
      <w:r w:rsidRPr="00305D60">
        <w:rPr>
          <w:sz w:val="23"/>
          <w:szCs w:val="23"/>
        </w:rPr>
        <w:t xml:space="preserve">They left in February 1936 and returned to Adelaide in September 1937. Over the 19 months </w:t>
      </w:r>
      <w:r w:rsidR="00550577">
        <w:rPr>
          <w:sz w:val="23"/>
          <w:szCs w:val="23"/>
        </w:rPr>
        <w:t xml:space="preserve">abroad </w:t>
      </w:r>
      <w:r w:rsidRPr="00305D60">
        <w:rPr>
          <w:sz w:val="23"/>
          <w:szCs w:val="23"/>
        </w:rPr>
        <w:t>they enjoyed shipboard life, participat</w:t>
      </w:r>
      <w:r w:rsidR="00550577">
        <w:rPr>
          <w:sz w:val="23"/>
          <w:szCs w:val="23"/>
        </w:rPr>
        <w:t xml:space="preserve">ed </w:t>
      </w:r>
      <w:r w:rsidRPr="00305D60">
        <w:rPr>
          <w:sz w:val="23"/>
          <w:szCs w:val="23"/>
        </w:rPr>
        <w:t>in London society, and motor</w:t>
      </w:r>
      <w:r w:rsidR="00550577">
        <w:rPr>
          <w:sz w:val="23"/>
          <w:szCs w:val="23"/>
        </w:rPr>
        <w:t xml:space="preserve">ed </w:t>
      </w:r>
      <w:r w:rsidRPr="00305D60">
        <w:rPr>
          <w:sz w:val="23"/>
          <w:szCs w:val="23"/>
        </w:rPr>
        <w:t>through the British Isles and nine European countries including the Dalmatian coast (modern day Croatia) and Scandinavia.</w:t>
      </w:r>
      <w:r w:rsidR="00186F9C">
        <w:rPr>
          <w:sz w:val="23"/>
          <w:szCs w:val="23"/>
        </w:rPr>
        <w:t xml:space="preserve"> On some trips </w:t>
      </w:r>
      <w:r w:rsidR="00F10E17">
        <w:rPr>
          <w:sz w:val="23"/>
          <w:szCs w:val="23"/>
        </w:rPr>
        <w:t xml:space="preserve">they had the services of a chauffeur, on others </w:t>
      </w:r>
      <w:proofErr w:type="gramStart"/>
      <w:r w:rsidR="00F10E17">
        <w:rPr>
          <w:sz w:val="23"/>
          <w:szCs w:val="23"/>
        </w:rPr>
        <w:t>Doris</w:t>
      </w:r>
      <w:proofErr w:type="gramEnd"/>
      <w:r w:rsidR="00F10E17">
        <w:rPr>
          <w:sz w:val="23"/>
          <w:szCs w:val="23"/>
        </w:rPr>
        <w:t xml:space="preserve"> drove. </w:t>
      </w:r>
      <w:r w:rsidR="000E1808">
        <w:rPr>
          <w:sz w:val="23"/>
          <w:szCs w:val="23"/>
        </w:rPr>
        <w:t xml:space="preserve">They met their </w:t>
      </w:r>
      <w:proofErr w:type="spellStart"/>
      <w:r w:rsidR="000E1808">
        <w:rPr>
          <w:sz w:val="23"/>
          <w:szCs w:val="23"/>
        </w:rPr>
        <w:t>H</w:t>
      </w:r>
      <w:r w:rsidR="000E1808">
        <w:rPr>
          <w:rFonts w:ascii="Calibri" w:hAnsi="Calibri" w:cs="Calibri"/>
          <w:sz w:val="23"/>
          <w:szCs w:val="23"/>
        </w:rPr>
        <w:t>übbe</w:t>
      </w:r>
      <w:proofErr w:type="spellEnd"/>
      <w:r w:rsidR="000E1808">
        <w:rPr>
          <w:rFonts w:ascii="Calibri" w:hAnsi="Calibri" w:cs="Calibri"/>
          <w:sz w:val="23"/>
          <w:szCs w:val="23"/>
        </w:rPr>
        <w:t xml:space="preserve"> relatives in Hamburg. </w:t>
      </w:r>
      <w:r w:rsidR="005E1D72">
        <w:rPr>
          <w:sz w:val="23"/>
          <w:szCs w:val="23"/>
        </w:rPr>
        <w:t xml:space="preserve">Germany was popular with English visitors, many of whom were impressed with the country’s apparent economic progress since Hitler became chancellor in 1933. </w:t>
      </w:r>
      <w:r w:rsidRPr="00305D60">
        <w:rPr>
          <w:sz w:val="23"/>
          <w:szCs w:val="23"/>
        </w:rPr>
        <w:t xml:space="preserve">Janet spent five weeks </w:t>
      </w:r>
      <w:r w:rsidR="005E1D72">
        <w:rPr>
          <w:sz w:val="23"/>
          <w:szCs w:val="23"/>
        </w:rPr>
        <w:t xml:space="preserve">there </w:t>
      </w:r>
      <w:r w:rsidRPr="00305D60">
        <w:rPr>
          <w:sz w:val="23"/>
          <w:szCs w:val="23"/>
        </w:rPr>
        <w:t>in 1937</w:t>
      </w:r>
      <w:r w:rsidR="00F96549">
        <w:rPr>
          <w:sz w:val="23"/>
          <w:szCs w:val="23"/>
        </w:rPr>
        <w:t xml:space="preserve"> based</w:t>
      </w:r>
      <w:r w:rsidRPr="00305D60">
        <w:rPr>
          <w:sz w:val="23"/>
          <w:szCs w:val="23"/>
        </w:rPr>
        <w:t xml:space="preserve"> with her mother’s family</w:t>
      </w:r>
      <w:r w:rsidR="00F96549">
        <w:rPr>
          <w:sz w:val="23"/>
          <w:szCs w:val="23"/>
        </w:rPr>
        <w:t xml:space="preserve"> while she</w:t>
      </w:r>
      <w:r w:rsidRPr="00305D60">
        <w:rPr>
          <w:sz w:val="23"/>
          <w:szCs w:val="23"/>
        </w:rPr>
        <w:t xml:space="preserve"> perfect</w:t>
      </w:r>
      <w:r w:rsidR="00F96549">
        <w:rPr>
          <w:sz w:val="23"/>
          <w:szCs w:val="23"/>
        </w:rPr>
        <w:t>ed</w:t>
      </w:r>
      <w:r w:rsidRPr="00305D60">
        <w:rPr>
          <w:sz w:val="23"/>
          <w:szCs w:val="23"/>
        </w:rPr>
        <w:t xml:space="preserve"> her language skills and travell</w:t>
      </w:r>
      <w:r w:rsidR="00F96549">
        <w:rPr>
          <w:sz w:val="23"/>
          <w:szCs w:val="23"/>
        </w:rPr>
        <w:t>ed</w:t>
      </w:r>
      <w:r w:rsidR="00550577">
        <w:rPr>
          <w:sz w:val="23"/>
          <w:szCs w:val="23"/>
        </w:rPr>
        <w:t>.</w:t>
      </w:r>
      <w:r w:rsidR="00B7492A">
        <w:rPr>
          <w:sz w:val="23"/>
          <w:szCs w:val="23"/>
        </w:rPr>
        <w:t xml:space="preserve"> </w:t>
      </w:r>
    </w:p>
    <w:p w:rsidR="009E0079" w:rsidRPr="00305D60" w:rsidRDefault="009E0079" w:rsidP="009E0079">
      <w:pPr>
        <w:spacing w:before="100" w:beforeAutospacing="1" w:after="100" w:afterAutospacing="1" w:line="240" w:lineRule="auto"/>
        <w:jc w:val="left"/>
        <w:rPr>
          <w:sz w:val="23"/>
          <w:szCs w:val="23"/>
        </w:rPr>
      </w:pPr>
      <w:r w:rsidRPr="00305D60">
        <w:rPr>
          <w:sz w:val="23"/>
          <w:szCs w:val="23"/>
        </w:rPr>
        <w:t xml:space="preserve">The Simpsons were among leading families from South Australia in England for </w:t>
      </w:r>
      <w:r w:rsidR="00790981">
        <w:rPr>
          <w:sz w:val="23"/>
          <w:szCs w:val="23"/>
        </w:rPr>
        <w:t>the</w:t>
      </w:r>
      <w:r w:rsidRPr="00305D60">
        <w:rPr>
          <w:sz w:val="23"/>
          <w:szCs w:val="23"/>
        </w:rPr>
        <w:t xml:space="preserve"> ‘London season’, spring and summer </w:t>
      </w:r>
      <w:r w:rsidR="00F96549">
        <w:rPr>
          <w:sz w:val="23"/>
          <w:szCs w:val="23"/>
        </w:rPr>
        <w:t>in</w:t>
      </w:r>
      <w:r w:rsidRPr="00305D60">
        <w:rPr>
          <w:sz w:val="23"/>
          <w:szCs w:val="23"/>
        </w:rPr>
        <w:t xml:space="preserve"> 1936 and</w:t>
      </w:r>
      <w:r w:rsidR="00F96549">
        <w:rPr>
          <w:sz w:val="23"/>
          <w:szCs w:val="23"/>
        </w:rPr>
        <w:t>/or</w:t>
      </w:r>
      <w:r w:rsidRPr="00305D60">
        <w:rPr>
          <w:sz w:val="23"/>
          <w:szCs w:val="23"/>
        </w:rPr>
        <w:t xml:space="preserve"> 1937. They attended parties hosted by Sir Charles McCann, South Australia’s Agent-General in London, and Lady McCann. They </w:t>
      </w:r>
      <w:r w:rsidR="00411DF8">
        <w:rPr>
          <w:sz w:val="23"/>
          <w:szCs w:val="23"/>
        </w:rPr>
        <w:t xml:space="preserve">were at </w:t>
      </w:r>
      <w:r w:rsidRPr="00305D60">
        <w:rPr>
          <w:sz w:val="23"/>
          <w:szCs w:val="23"/>
        </w:rPr>
        <w:t>the South Australian Centenary Reception at Australia House in June 1936</w:t>
      </w:r>
      <w:r w:rsidR="00F96549">
        <w:rPr>
          <w:sz w:val="23"/>
          <w:szCs w:val="23"/>
        </w:rPr>
        <w:t xml:space="preserve">; it was </w:t>
      </w:r>
      <w:r w:rsidRPr="00305D60">
        <w:rPr>
          <w:sz w:val="23"/>
          <w:szCs w:val="23"/>
        </w:rPr>
        <w:t xml:space="preserve">‘like a party in Adelaide as so many </w:t>
      </w:r>
      <w:proofErr w:type="spellStart"/>
      <w:proofErr w:type="gramStart"/>
      <w:r w:rsidRPr="00305D60">
        <w:rPr>
          <w:sz w:val="23"/>
          <w:szCs w:val="23"/>
        </w:rPr>
        <w:t>well known</w:t>
      </w:r>
      <w:proofErr w:type="spellEnd"/>
      <w:proofErr w:type="gramEnd"/>
      <w:r w:rsidRPr="00305D60">
        <w:rPr>
          <w:sz w:val="23"/>
          <w:szCs w:val="23"/>
        </w:rPr>
        <w:t xml:space="preserve"> people were present’</w:t>
      </w:r>
      <w:r w:rsidRPr="00305D60">
        <w:rPr>
          <w:rStyle w:val="EndnoteReference"/>
          <w:sz w:val="23"/>
          <w:szCs w:val="23"/>
        </w:rPr>
        <w:endnoteReference w:id="9"/>
      </w:r>
      <w:r w:rsidRPr="00305D60">
        <w:rPr>
          <w:sz w:val="23"/>
          <w:szCs w:val="23"/>
        </w:rPr>
        <w:t xml:space="preserve">. </w:t>
      </w:r>
    </w:p>
    <w:p w:rsidR="00CE2E02" w:rsidRDefault="009E0079" w:rsidP="009E0079">
      <w:pPr>
        <w:spacing w:before="100" w:beforeAutospacing="1" w:after="100" w:afterAutospacing="1" w:line="240" w:lineRule="auto"/>
        <w:jc w:val="left"/>
        <w:rPr>
          <w:sz w:val="23"/>
          <w:szCs w:val="23"/>
        </w:rPr>
      </w:pPr>
      <w:r w:rsidRPr="00305D60">
        <w:rPr>
          <w:sz w:val="23"/>
          <w:szCs w:val="23"/>
        </w:rPr>
        <w:t xml:space="preserve">The Simpson women were caught up in the excitement and </w:t>
      </w:r>
      <w:r w:rsidR="00F96549">
        <w:rPr>
          <w:sz w:val="23"/>
          <w:szCs w:val="23"/>
        </w:rPr>
        <w:t xml:space="preserve">celebrations </w:t>
      </w:r>
      <w:r w:rsidRPr="00305D60">
        <w:rPr>
          <w:sz w:val="23"/>
          <w:szCs w:val="23"/>
        </w:rPr>
        <w:t>surrounding the coronation of George VI on 12 May 1937. Two traditional ‘Court Presentations’ were held in the week prior to the main event. Young women from aristocratic and upper</w:t>
      </w:r>
      <w:r w:rsidR="00C73E4C">
        <w:rPr>
          <w:sz w:val="23"/>
          <w:szCs w:val="23"/>
        </w:rPr>
        <w:t>-</w:t>
      </w:r>
      <w:r w:rsidRPr="00305D60">
        <w:rPr>
          <w:sz w:val="23"/>
          <w:szCs w:val="23"/>
        </w:rPr>
        <w:t xml:space="preserve">class families curtseyed to </w:t>
      </w:r>
      <w:r w:rsidR="00C73E4C">
        <w:rPr>
          <w:sz w:val="23"/>
          <w:szCs w:val="23"/>
        </w:rPr>
        <w:t xml:space="preserve">King George </w:t>
      </w:r>
      <w:r w:rsidRPr="00305D60">
        <w:rPr>
          <w:sz w:val="23"/>
          <w:szCs w:val="23"/>
        </w:rPr>
        <w:t xml:space="preserve">and </w:t>
      </w:r>
      <w:r w:rsidR="00C73E4C">
        <w:rPr>
          <w:sz w:val="23"/>
          <w:szCs w:val="23"/>
        </w:rPr>
        <w:t>Q</w:t>
      </w:r>
      <w:r w:rsidRPr="00305D60">
        <w:rPr>
          <w:sz w:val="23"/>
          <w:szCs w:val="23"/>
        </w:rPr>
        <w:t>ueen</w:t>
      </w:r>
      <w:r w:rsidR="00C73E4C">
        <w:rPr>
          <w:sz w:val="23"/>
          <w:szCs w:val="23"/>
        </w:rPr>
        <w:t xml:space="preserve"> Elizabeth</w:t>
      </w:r>
      <w:r w:rsidRPr="00305D60">
        <w:rPr>
          <w:sz w:val="23"/>
          <w:szCs w:val="23"/>
        </w:rPr>
        <w:t xml:space="preserve"> and so formally</w:t>
      </w:r>
      <w:r w:rsidR="00C73E4C">
        <w:rPr>
          <w:sz w:val="23"/>
          <w:szCs w:val="23"/>
        </w:rPr>
        <w:t xml:space="preserve"> made their entrance (‘debut’) into London </w:t>
      </w:r>
      <w:r w:rsidRPr="00305D60">
        <w:rPr>
          <w:sz w:val="23"/>
          <w:szCs w:val="23"/>
        </w:rPr>
        <w:t>society</w:t>
      </w:r>
      <w:r w:rsidR="00C73E4C">
        <w:rPr>
          <w:sz w:val="23"/>
          <w:szCs w:val="23"/>
        </w:rPr>
        <w:t>.</w:t>
      </w:r>
      <w:r w:rsidRPr="00305D60">
        <w:rPr>
          <w:sz w:val="23"/>
          <w:szCs w:val="23"/>
        </w:rPr>
        <w:t xml:space="preserve"> </w:t>
      </w:r>
      <w:r w:rsidR="00C73E4C" w:rsidRPr="00305D60">
        <w:rPr>
          <w:sz w:val="23"/>
          <w:szCs w:val="23"/>
        </w:rPr>
        <w:t xml:space="preserve">Janet and Audrey </w:t>
      </w:r>
      <w:r w:rsidR="00C73E4C">
        <w:rPr>
          <w:sz w:val="23"/>
          <w:szCs w:val="23"/>
        </w:rPr>
        <w:t>had already</w:t>
      </w:r>
      <w:r w:rsidRPr="00305D60">
        <w:rPr>
          <w:sz w:val="23"/>
          <w:szCs w:val="23"/>
        </w:rPr>
        <w:t xml:space="preserve"> ‘come out’ in Adelaide</w:t>
      </w:r>
      <w:r w:rsidR="00C73E4C">
        <w:rPr>
          <w:sz w:val="23"/>
          <w:szCs w:val="23"/>
        </w:rPr>
        <w:t xml:space="preserve"> but they </w:t>
      </w:r>
      <w:r w:rsidRPr="00305D60">
        <w:rPr>
          <w:sz w:val="23"/>
          <w:szCs w:val="23"/>
        </w:rPr>
        <w:t>were among the South Australian debutantes at the second occasion; a Lady of the Queen’s Bedchamber presented them to the royal couple. Finding the right dresses in the style dictated by strict protocols took them considerable time.</w:t>
      </w:r>
      <w:r w:rsidRPr="00305D60">
        <w:rPr>
          <w:rStyle w:val="EndnoteReference"/>
          <w:sz w:val="23"/>
          <w:szCs w:val="23"/>
        </w:rPr>
        <w:endnoteReference w:id="10"/>
      </w:r>
      <w:r w:rsidRPr="00305D60">
        <w:rPr>
          <w:sz w:val="23"/>
          <w:szCs w:val="23"/>
        </w:rPr>
        <w:t xml:space="preserve"> </w:t>
      </w:r>
      <w:r w:rsidR="00AE7CF5">
        <w:rPr>
          <w:sz w:val="23"/>
          <w:szCs w:val="23"/>
        </w:rPr>
        <w:t>T</w:t>
      </w:r>
      <w:r w:rsidR="00CE2E02">
        <w:rPr>
          <w:sz w:val="23"/>
          <w:szCs w:val="23"/>
        </w:rPr>
        <w:t xml:space="preserve">he Reverend Harry Simpson, </w:t>
      </w:r>
      <w:r w:rsidR="00AE7CF5">
        <w:rPr>
          <w:sz w:val="23"/>
          <w:szCs w:val="23"/>
        </w:rPr>
        <w:t xml:space="preserve">a cousin, </w:t>
      </w:r>
      <w:r w:rsidR="00CE2E02">
        <w:rPr>
          <w:sz w:val="23"/>
          <w:szCs w:val="23"/>
        </w:rPr>
        <w:t xml:space="preserve">secured them coveted tickets </w:t>
      </w:r>
      <w:r w:rsidR="00AE7CF5">
        <w:rPr>
          <w:sz w:val="23"/>
          <w:szCs w:val="23"/>
        </w:rPr>
        <w:t xml:space="preserve">inside Westminster Abbey </w:t>
      </w:r>
      <w:r w:rsidR="00CE2E02">
        <w:rPr>
          <w:sz w:val="23"/>
          <w:szCs w:val="23"/>
        </w:rPr>
        <w:t xml:space="preserve">for the coronation service. </w:t>
      </w:r>
    </w:p>
    <w:p w:rsidR="009E0079" w:rsidRPr="00305D60" w:rsidRDefault="009E0079" w:rsidP="009E0079">
      <w:pPr>
        <w:spacing w:before="100" w:beforeAutospacing="1" w:after="100" w:afterAutospacing="1" w:line="240" w:lineRule="auto"/>
        <w:jc w:val="left"/>
        <w:rPr>
          <w:sz w:val="23"/>
          <w:szCs w:val="23"/>
        </w:rPr>
      </w:pPr>
      <w:r w:rsidRPr="00305D60">
        <w:rPr>
          <w:sz w:val="23"/>
          <w:szCs w:val="23"/>
        </w:rPr>
        <w:t>After hectic weeks in London, the Simpson family went touring in Scotland, ‘glad to get into a more restful atmosphere.’</w:t>
      </w:r>
      <w:r w:rsidRPr="00305D60">
        <w:rPr>
          <w:rStyle w:val="EndnoteReference"/>
          <w:sz w:val="23"/>
          <w:szCs w:val="23"/>
        </w:rPr>
        <w:endnoteReference w:id="11"/>
      </w:r>
    </w:p>
    <w:p w:rsidR="009E0079" w:rsidRPr="00186F9C" w:rsidRDefault="009E0079" w:rsidP="009E0079">
      <w:pPr>
        <w:pStyle w:val="NormalWeb"/>
        <w:rPr>
          <w:rFonts w:asciiTheme="minorHAnsi" w:hAnsiTheme="minorHAnsi" w:cstheme="minorHAnsi"/>
          <w:color w:val="000000"/>
          <w:sz w:val="23"/>
          <w:szCs w:val="23"/>
        </w:rPr>
      </w:pPr>
      <w:r w:rsidRPr="00305D60">
        <w:rPr>
          <w:rFonts w:asciiTheme="minorHAnsi" w:hAnsiTheme="minorHAnsi" w:cstheme="minorHAnsi"/>
          <w:color w:val="000000"/>
          <w:sz w:val="23"/>
          <w:szCs w:val="23"/>
        </w:rPr>
        <w:t xml:space="preserve">The time was not all parties and sightseeing. </w:t>
      </w:r>
      <w:r w:rsidR="00523523">
        <w:rPr>
          <w:rFonts w:asciiTheme="minorHAnsi" w:hAnsiTheme="minorHAnsi" w:cstheme="minorHAnsi"/>
          <w:color w:val="000000"/>
          <w:sz w:val="23"/>
          <w:szCs w:val="23"/>
        </w:rPr>
        <w:t xml:space="preserve">Doris Simpson </w:t>
      </w:r>
      <w:r w:rsidRPr="00305D60">
        <w:rPr>
          <w:rFonts w:asciiTheme="minorHAnsi" w:hAnsiTheme="minorHAnsi" w:cstheme="minorHAnsi"/>
          <w:color w:val="000000"/>
          <w:sz w:val="23"/>
          <w:szCs w:val="23"/>
        </w:rPr>
        <w:t xml:space="preserve">made contact with charitable organisations with which she was involved in South Australia: the Junior Red Cross, St John Ambulance and infant welfare bodies. </w:t>
      </w:r>
      <w:r w:rsidR="00186F9C">
        <w:rPr>
          <w:rFonts w:asciiTheme="minorHAnsi" w:hAnsiTheme="minorHAnsi" w:cstheme="minorHAnsi"/>
          <w:sz w:val="23"/>
          <w:szCs w:val="23"/>
        </w:rPr>
        <w:t xml:space="preserve">Janet and Audrey </w:t>
      </w:r>
      <w:r w:rsidR="00186F9C" w:rsidRPr="00186F9C">
        <w:rPr>
          <w:rFonts w:asciiTheme="minorHAnsi" w:hAnsiTheme="minorHAnsi" w:cstheme="minorHAnsi"/>
          <w:sz w:val="23"/>
          <w:szCs w:val="23"/>
        </w:rPr>
        <w:t>took various classes including dancing and Italian.</w:t>
      </w:r>
    </w:p>
    <w:p w:rsidR="009E0079" w:rsidRPr="00305D60" w:rsidRDefault="009E0079" w:rsidP="009E0079">
      <w:pPr>
        <w:pStyle w:val="NormalWeb"/>
        <w:rPr>
          <w:rFonts w:asciiTheme="minorHAnsi" w:hAnsiTheme="minorHAnsi" w:cstheme="minorHAnsi"/>
          <w:color w:val="000000"/>
          <w:sz w:val="23"/>
          <w:szCs w:val="23"/>
        </w:rPr>
      </w:pPr>
      <w:r w:rsidRPr="00305D60">
        <w:rPr>
          <w:rFonts w:asciiTheme="minorHAnsi" w:hAnsiTheme="minorHAnsi" w:cstheme="minorHAnsi"/>
          <w:color w:val="000000"/>
          <w:sz w:val="23"/>
          <w:szCs w:val="23"/>
        </w:rPr>
        <w:t xml:space="preserve">After </w:t>
      </w:r>
      <w:r w:rsidR="00AE7CF5">
        <w:rPr>
          <w:rFonts w:asciiTheme="minorHAnsi" w:hAnsiTheme="minorHAnsi" w:cstheme="minorHAnsi"/>
          <w:color w:val="000000"/>
          <w:sz w:val="23"/>
          <w:szCs w:val="23"/>
        </w:rPr>
        <w:t xml:space="preserve">19 </w:t>
      </w:r>
      <w:r w:rsidRPr="00305D60">
        <w:rPr>
          <w:rFonts w:asciiTheme="minorHAnsi" w:hAnsiTheme="minorHAnsi" w:cstheme="minorHAnsi"/>
          <w:color w:val="000000"/>
          <w:sz w:val="23"/>
          <w:szCs w:val="23"/>
        </w:rPr>
        <w:t xml:space="preserve">months away, the three travelling Simpsons arrived back in Adelaide on 11 September 1937. Janet and Audrey attended the first of many welcome home parties the same afternoon. </w:t>
      </w:r>
      <w:r w:rsidRPr="00305D60">
        <w:rPr>
          <w:rFonts w:asciiTheme="minorHAnsi" w:hAnsiTheme="minorHAnsi" w:cstheme="minorHAnsi"/>
          <w:color w:val="000000"/>
          <w:sz w:val="23"/>
          <w:szCs w:val="23"/>
        </w:rPr>
        <w:lastRenderedPageBreak/>
        <w:t>From then until the end of summer, Audrey and usually Janet often appeared in the newspaper social notes, attending bridge parties, afternoon teas, symphony concert</w:t>
      </w:r>
      <w:r w:rsidR="00AE7CF5">
        <w:rPr>
          <w:rFonts w:asciiTheme="minorHAnsi" w:hAnsiTheme="minorHAnsi" w:cstheme="minorHAnsi"/>
          <w:color w:val="000000"/>
          <w:sz w:val="23"/>
          <w:szCs w:val="23"/>
        </w:rPr>
        <w:t xml:space="preserve">s </w:t>
      </w:r>
      <w:r w:rsidRPr="00305D60">
        <w:rPr>
          <w:rFonts w:asciiTheme="minorHAnsi" w:hAnsiTheme="minorHAnsi" w:cstheme="minorHAnsi"/>
          <w:color w:val="000000"/>
          <w:sz w:val="23"/>
          <w:szCs w:val="23"/>
        </w:rPr>
        <w:t>and a (large) private viewing of Hans Heysen’s paintings. They enjoyed a spectacular night flight over Adelaide courtesy of Radio 5AD then flew to Sydney for the nation’s sesqui-centennial</w:t>
      </w:r>
      <w:r w:rsidR="00AE7CF5">
        <w:rPr>
          <w:rFonts w:asciiTheme="minorHAnsi" w:hAnsiTheme="minorHAnsi" w:cstheme="minorHAnsi"/>
          <w:color w:val="000000"/>
          <w:sz w:val="23"/>
          <w:szCs w:val="23"/>
        </w:rPr>
        <w:t xml:space="preserve"> celebrations.</w:t>
      </w:r>
    </w:p>
    <w:p w:rsidR="00842FF0" w:rsidRPr="00305D60" w:rsidRDefault="00842FF0" w:rsidP="009E0079">
      <w:pPr>
        <w:pStyle w:val="NormalWeb"/>
        <w:rPr>
          <w:rFonts w:asciiTheme="minorHAnsi" w:hAnsiTheme="minorHAnsi" w:cstheme="minorHAnsi"/>
          <w:i/>
          <w:iCs/>
          <w:color w:val="000000"/>
          <w:sz w:val="23"/>
          <w:szCs w:val="23"/>
        </w:rPr>
      </w:pPr>
      <w:r w:rsidRPr="00305D60">
        <w:rPr>
          <w:rFonts w:asciiTheme="minorHAnsi" w:hAnsiTheme="minorHAnsi" w:cstheme="minorHAnsi"/>
          <w:i/>
          <w:iCs/>
          <w:color w:val="000000"/>
          <w:sz w:val="23"/>
          <w:szCs w:val="23"/>
        </w:rPr>
        <w:t>Physiotherapist in training</w:t>
      </w:r>
    </w:p>
    <w:p w:rsidR="009E0079" w:rsidRPr="00305D60" w:rsidRDefault="009E0079" w:rsidP="009E0079">
      <w:pPr>
        <w:pStyle w:val="NormalWeb"/>
        <w:rPr>
          <w:rFonts w:asciiTheme="minorHAnsi" w:hAnsiTheme="minorHAnsi" w:cstheme="minorHAnsi"/>
          <w:color w:val="000000"/>
          <w:sz w:val="23"/>
          <w:szCs w:val="23"/>
        </w:rPr>
      </w:pPr>
      <w:r w:rsidRPr="00305D60">
        <w:rPr>
          <w:rFonts w:asciiTheme="minorHAnsi" w:hAnsiTheme="minorHAnsi" w:cstheme="minorHAnsi"/>
          <w:color w:val="000000"/>
          <w:sz w:val="23"/>
          <w:szCs w:val="23"/>
        </w:rPr>
        <w:t>Audrey spent several holidays that summer with her aunt Rica H</w:t>
      </w:r>
      <w:r w:rsidRPr="00305D60">
        <w:rPr>
          <w:rFonts w:ascii="Calibri" w:hAnsi="Calibri" w:cs="Calibri"/>
          <w:color w:val="000000"/>
          <w:sz w:val="23"/>
          <w:szCs w:val="23"/>
        </w:rPr>
        <w:t>ü</w:t>
      </w:r>
      <w:r w:rsidRPr="00305D60">
        <w:rPr>
          <w:rFonts w:asciiTheme="minorHAnsi" w:hAnsiTheme="minorHAnsi" w:cstheme="minorHAnsi"/>
          <w:color w:val="000000"/>
          <w:sz w:val="23"/>
          <w:szCs w:val="23"/>
        </w:rPr>
        <w:t xml:space="preserve">bbe. Their conversations very likely </w:t>
      </w:r>
      <w:r w:rsidR="00F10E17">
        <w:rPr>
          <w:rFonts w:asciiTheme="minorHAnsi" w:hAnsiTheme="minorHAnsi" w:cstheme="minorHAnsi"/>
          <w:color w:val="000000"/>
          <w:sz w:val="23"/>
          <w:szCs w:val="23"/>
        </w:rPr>
        <w:t xml:space="preserve">contributed to </w:t>
      </w:r>
      <w:r w:rsidRPr="00305D60">
        <w:rPr>
          <w:rFonts w:asciiTheme="minorHAnsi" w:hAnsiTheme="minorHAnsi" w:cstheme="minorHAnsi"/>
          <w:color w:val="000000"/>
          <w:sz w:val="23"/>
          <w:szCs w:val="23"/>
        </w:rPr>
        <w:t>Audrey’s decision to train as a physiotherapist in 1938. Rica</w:t>
      </w:r>
      <w:r w:rsidR="00B651FA">
        <w:rPr>
          <w:rFonts w:asciiTheme="minorHAnsi" w:hAnsiTheme="minorHAnsi" w:cstheme="minorHAnsi"/>
          <w:color w:val="000000"/>
          <w:sz w:val="23"/>
          <w:szCs w:val="23"/>
        </w:rPr>
        <w:t>’s</w:t>
      </w:r>
      <w:r w:rsidR="004F592E">
        <w:rPr>
          <w:rFonts w:asciiTheme="minorHAnsi" w:hAnsiTheme="minorHAnsi" w:cstheme="minorHAnsi"/>
          <w:color w:val="000000"/>
          <w:sz w:val="23"/>
          <w:szCs w:val="23"/>
        </w:rPr>
        <w:t xml:space="preserve"> private </w:t>
      </w:r>
      <w:r w:rsidRPr="00305D60">
        <w:rPr>
          <w:rFonts w:asciiTheme="minorHAnsi" w:hAnsiTheme="minorHAnsi" w:cstheme="minorHAnsi"/>
          <w:color w:val="000000"/>
          <w:sz w:val="23"/>
          <w:szCs w:val="23"/>
        </w:rPr>
        <w:t>medical practice</w:t>
      </w:r>
      <w:r w:rsidR="004F592E">
        <w:rPr>
          <w:rFonts w:asciiTheme="minorHAnsi" w:hAnsiTheme="minorHAnsi" w:cstheme="minorHAnsi"/>
          <w:color w:val="000000"/>
          <w:sz w:val="23"/>
          <w:szCs w:val="23"/>
        </w:rPr>
        <w:t xml:space="preserve"> in the city was in rooms she shared </w:t>
      </w:r>
      <w:r w:rsidRPr="00305D60">
        <w:rPr>
          <w:rFonts w:asciiTheme="minorHAnsi" w:hAnsiTheme="minorHAnsi" w:cstheme="minorHAnsi"/>
          <w:color w:val="000000"/>
          <w:sz w:val="23"/>
          <w:szCs w:val="23"/>
        </w:rPr>
        <w:t>with prominent women doctors Helen Mayo and Constance Finlayson.</w:t>
      </w:r>
      <w:r w:rsidRPr="00305D60">
        <w:rPr>
          <w:rStyle w:val="EndnoteReference"/>
          <w:rFonts w:asciiTheme="minorHAnsi" w:hAnsiTheme="minorHAnsi" w:cstheme="minorHAnsi"/>
          <w:color w:val="000000"/>
          <w:sz w:val="23"/>
          <w:szCs w:val="23"/>
        </w:rPr>
        <w:endnoteReference w:id="12"/>
      </w:r>
      <w:r w:rsidRPr="00305D60">
        <w:rPr>
          <w:rFonts w:asciiTheme="minorHAnsi" w:hAnsiTheme="minorHAnsi" w:cstheme="minorHAnsi"/>
          <w:color w:val="000000"/>
          <w:sz w:val="23"/>
          <w:szCs w:val="23"/>
        </w:rPr>
        <w:t xml:space="preserve"> The three were active in promoting maternal and infant health and welfare and greatly concerned about the serious outbreak of infantile paralysis in the state in 1937–38.</w:t>
      </w:r>
      <w:r w:rsidRPr="00305D60">
        <w:rPr>
          <w:rStyle w:val="EndnoteReference"/>
          <w:rFonts w:asciiTheme="minorHAnsi" w:hAnsiTheme="minorHAnsi" w:cstheme="minorHAnsi"/>
          <w:color w:val="000000"/>
          <w:sz w:val="23"/>
          <w:szCs w:val="23"/>
        </w:rPr>
        <w:endnoteReference w:id="13"/>
      </w:r>
      <w:r w:rsidRPr="00305D60">
        <w:rPr>
          <w:rFonts w:asciiTheme="minorHAnsi" w:hAnsiTheme="minorHAnsi" w:cstheme="minorHAnsi"/>
          <w:color w:val="000000"/>
          <w:sz w:val="23"/>
          <w:szCs w:val="23"/>
        </w:rPr>
        <w:t xml:space="preserve"> Demand grew for qualified physiotherapists (masseuses) to treat affected children and adults, so much so that the 1938 graduating group had their examinations brought forward.</w:t>
      </w:r>
      <w:r w:rsidRPr="00305D60">
        <w:rPr>
          <w:rStyle w:val="EndnoteReference"/>
          <w:rFonts w:asciiTheme="minorHAnsi" w:hAnsiTheme="minorHAnsi" w:cstheme="minorHAnsi"/>
          <w:color w:val="000000"/>
          <w:sz w:val="23"/>
          <w:szCs w:val="23"/>
        </w:rPr>
        <w:endnoteReference w:id="14"/>
      </w:r>
      <w:r w:rsidRPr="00305D60">
        <w:rPr>
          <w:rFonts w:asciiTheme="minorHAnsi" w:hAnsiTheme="minorHAnsi" w:cstheme="minorHAnsi"/>
          <w:color w:val="000000"/>
          <w:sz w:val="23"/>
          <w:szCs w:val="23"/>
        </w:rPr>
        <w:t xml:space="preserve"> A second </w:t>
      </w:r>
      <w:r w:rsidR="004F592E">
        <w:rPr>
          <w:rFonts w:asciiTheme="minorHAnsi" w:hAnsiTheme="minorHAnsi" w:cstheme="minorHAnsi"/>
          <w:color w:val="000000"/>
          <w:sz w:val="23"/>
          <w:szCs w:val="23"/>
        </w:rPr>
        <w:t xml:space="preserve">possible </w:t>
      </w:r>
      <w:r w:rsidRPr="00305D60">
        <w:rPr>
          <w:rFonts w:asciiTheme="minorHAnsi" w:hAnsiTheme="minorHAnsi" w:cstheme="minorHAnsi"/>
          <w:color w:val="000000"/>
          <w:sz w:val="23"/>
          <w:szCs w:val="23"/>
        </w:rPr>
        <w:t xml:space="preserve">factor </w:t>
      </w:r>
      <w:r w:rsidR="004F592E">
        <w:rPr>
          <w:rFonts w:asciiTheme="minorHAnsi" w:hAnsiTheme="minorHAnsi" w:cstheme="minorHAnsi"/>
          <w:color w:val="000000"/>
          <w:sz w:val="23"/>
          <w:szCs w:val="23"/>
        </w:rPr>
        <w:t xml:space="preserve">in </w:t>
      </w:r>
      <w:r w:rsidRPr="00305D60">
        <w:rPr>
          <w:rFonts w:asciiTheme="minorHAnsi" w:hAnsiTheme="minorHAnsi" w:cstheme="minorHAnsi"/>
          <w:color w:val="000000"/>
          <w:sz w:val="23"/>
          <w:szCs w:val="23"/>
        </w:rPr>
        <w:t>Audrey’s decisio</w:t>
      </w:r>
      <w:r w:rsidR="000F3FE5">
        <w:rPr>
          <w:rFonts w:asciiTheme="minorHAnsi" w:hAnsiTheme="minorHAnsi" w:cstheme="minorHAnsi"/>
          <w:color w:val="000000"/>
          <w:sz w:val="23"/>
          <w:szCs w:val="23"/>
        </w:rPr>
        <w:t>n</w:t>
      </w:r>
      <w:r w:rsidRPr="00305D60">
        <w:rPr>
          <w:rFonts w:asciiTheme="minorHAnsi" w:hAnsiTheme="minorHAnsi" w:cstheme="minorHAnsi"/>
          <w:color w:val="000000"/>
          <w:sz w:val="23"/>
          <w:szCs w:val="23"/>
        </w:rPr>
        <w:t xml:space="preserve"> was the ill-health of her father Alfred. From late 1937 at least until his death in late 1939, he </w:t>
      </w:r>
      <w:r w:rsidR="004F592E">
        <w:rPr>
          <w:rFonts w:asciiTheme="minorHAnsi" w:hAnsiTheme="minorHAnsi" w:cstheme="minorHAnsi"/>
          <w:color w:val="000000"/>
          <w:sz w:val="23"/>
          <w:szCs w:val="23"/>
        </w:rPr>
        <w:t xml:space="preserve">was </w:t>
      </w:r>
      <w:r w:rsidRPr="00305D60">
        <w:rPr>
          <w:rFonts w:asciiTheme="minorHAnsi" w:hAnsiTheme="minorHAnsi" w:cstheme="minorHAnsi"/>
          <w:color w:val="000000"/>
          <w:sz w:val="23"/>
          <w:szCs w:val="23"/>
        </w:rPr>
        <w:t>stricken with ‘strokes that left his active mind trapped in a ruined body’.</w:t>
      </w:r>
      <w:r w:rsidRPr="00305D60">
        <w:rPr>
          <w:rStyle w:val="EndnoteReference"/>
          <w:rFonts w:asciiTheme="minorHAnsi" w:hAnsiTheme="minorHAnsi" w:cstheme="minorHAnsi"/>
          <w:color w:val="000000"/>
          <w:sz w:val="23"/>
          <w:szCs w:val="23"/>
        </w:rPr>
        <w:endnoteReference w:id="15"/>
      </w:r>
      <w:r w:rsidR="00F10E17">
        <w:rPr>
          <w:rFonts w:asciiTheme="minorHAnsi" w:hAnsiTheme="minorHAnsi" w:cstheme="minorHAnsi"/>
          <w:color w:val="000000"/>
          <w:sz w:val="23"/>
          <w:szCs w:val="23"/>
        </w:rPr>
        <w:t xml:space="preserve"> </w:t>
      </w:r>
      <w:r w:rsidR="00B651FA">
        <w:rPr>
          <w:rFonts w:asciiTheme="minorHAnsi" w:hAnsiTheme="minorHAnsi" w:cstheme="minorHAnsi"/>
          <w:color w:val="000000"/>
          <w:sz w:val="23"/>
          <w:szCs w:val="23"/>
        </w:rPr>
        <w:t>P</w:t>
      </w:r>
      <w:r w:rsidR="000F3FE5">
        <w:rPr>
          <w:rFonts w:asciiTheme="minorHAnsi" w:hAnsiTheme="minorHAnsi" w:cstheme="minorHAnsi"/>
          <w:color w:val="000000"/>
          <w:sz w:val="23"/>
          <w:szCs w:val="23"/>
        </w:rPr>
        <w:t>erhaps the most pragmatic reason</w:t>
      </w:r>
      <w:r w:rsidR="00B651FA">
        <w:rPr>
          <w:rFonts w:asciiTheme="minorHAnsi" w:hAnsiTheme="minorHAnsi" w:cstheme="minorHAnsi"/>
          <w:color w:val="000000"/>
          <w:sz w:val="23"/>
          <w:szCs w:val="23"/>
        </w:rPr>
        <w:t xml:space="preserve"> for </w:t>
      </w:r>
      <w:r w:rsidR="00523523">
        <w:rPr>
          <w:rFonts w:asciiTheme="minorHAnsi" w:hAnsiTheme="minorHAnsi" w:cstheme="minorHAnsi"/>
          <w:color w:val="000000"/>
          <w:sz w:val="23"/>
          <w:szCs w:val="23"/>
        </w:rPr>
        <w:t xml:space="preserve">Audrey’s decision was </w:t>
      </w:r>
      <w:r w:rsidR="00B651FA">
        <w:rPr>
          <w:rFonts w:asciiTheme="minorHAnsi" w:hAnsiTheme="minorHAnsi" w:cstheme="minorHAnsi"/>
          <w:color w:val="000000"/>
          <w:sz w:val="23"/>
          <w:szCs w:val="23"/>
        </w:rPr>
        <w:t xml:space="preserve">that </w:t>
      </w:r>
      <w:r w:rsidR="00523523">
        <w:rPr>
          <w:rFonts w:asciiTheme="minorHAnsi" w:hAnsiTheme="minorHAnsi" w:cstheme="minorHAnsi"/>
          <w:color w:val="000000"/>
          <w:sz w:val="23"/>
          <w:szCs w:val="23"/>
        </w:rPr>
        <w:t xml:space="preserve">without </w:t>
      </w:r>
      <w:r w:rsidR="000F3FE5">
        <w:rPr>
          <w:rFonts w:asciiTheme="minorHAnsi" w:hAnsiTheme="minorHAnsi" w:cstheme="minorHAnsi"/>
          <w:color w:val="000000"/>
          <w:sz w:val="23"/>
          <w:szCs w:val="23"/>
        </w:rPr>
        <w:t xml:space="preserve">mathematics </w:t>
      </w:r>
      <w:r w:rsidR="00B651FA">
        <w:rPr>
          <w:rFonts w:asciiTheme="minorHAnsi" w:hAnsiTheme="minorHAnsi" w:cstheme="minorHAnsi"/>
          <w:color w:val="000000"/>
          <w:sz w:val="23"/>
          <w:szCs w:val="23"/>
        </w:rPr>
        <w:t>for a degree program,</w:t>
      </w:r>
      <w:r w:rsidR="000F3FE5">
        <w:rPr>
          <w:rFonts w:asciiTheme="minorHAnsi" w:hAnsiTheme="minorHAnsi" w:cstheme="minorHAnsi"/>
          <w:color w:val="000000"/>
          <w:sz w:val="23"/>
          <w:szCs w:val="23"/>
        </w:rPr>
        <w:t xml:space="preserve"> physiotherapy was one of the few courses </w:t>
      </w:r>
      <w:r w:rsidR="00B651FA">
        <w:rPr>
          <w:rFonts w:asciiTheme="minorHAnsi" w:hAnsiTheme="minorHAnsi" w:cstheme="minorHAnsi"/>
          <w:color w:val="000000"/>
          <w:sz w:val="23"/>
          <w:szCs w:val="23"/>
        </w:rPr>
        <w:t xml:space="preserve">at the university </w:t>
      </w:r>
      <w:r w:rsidR="000F3FE5">
        <w:rPr>
          <w:rFonts w:asciiTheme="minorHAnsi" w:hAnsiTheme="minorHAnsi" w:cstheme="minorHAnsi"/>
          <w:color w:val="000000"/>
          <w:sz w:val="23"/>
          <w:szCs w:val="23"/>
        </w:rPr>
        <w:t xml:space="preserve">open to </w:t>
      </w:r>
      <w:r w:rsidR="00A62EC1">
        <w:rPr>
          <w:rFonts w:asciiTheme="minorHAnsi" w:hAnsiTheme="minorHAnsi" w:cstheme="minorHAnsi"/>
          <w:color w:val="000000"/>
          <w:sz w:val="23"/>
          <w:szCs w:val="23"/>
        </w:rPr>
        <w:t xml:space="preserve">her. </w:t>
      </w:r>
    </w:p>
    <w:p w:rsidR="009E0079" w:rsidRPr="00305D60" w:rsidRDefault="009E0079" w:rsidP="009E0079">
      <w:pPr>
        <w:pStyle w:val="NormalWeb"/>
        <w:rPr>
          <w:rFonts w:asciiTheme="minorHAnsi" w:hAnsiTheme="minorHAnsi" w:cstheme="minorHAnsi"/>
          <w:color w:val="000000"/>
          <w:sz w:val="23"/>
          <w:szCs w:val="23"/>
        </w:rPr>
      </w:pPr>
      <w:r w:rsidRPr="00305D60">
        <w:rPr>
          <w:rFonts w:asciiTheme="minorHAnsi" w:hAnsiTheme="minorHAnsi" w:cstheme="minorHAnsi"/>
          <w:color w:val="000000"/>
          <w:sz w:val="23"/>
          <w:szCs w:val="23"/>
        </w:rPr>
        <w:t>Audrey returned to the University of Adelaide in 1938</w:t>
      </w:r>
      <w:r w:rsidR="00A62EC1">
        <w:rPr>
          <w:rFonts w:asciiTheme="minorHAnsi" w:hAnsiTheme="minorHAnsi" w:cstheme="minorHAnsi"/>
          <w:color w:val="000000"/>
          <w:sz w:val="23"/>
          <w:szCs w:val="23"/>
        </w:rPr>
        <w:t xml:space="preserve"> as </w:t>
      </w:r>
      <w:r w:rsidRPr="00305D60">
        <w:rPr>
          <w:rFonts w:asciiTheme="minorHAnsi" w:hAnsiTheme="minorHAnsi" w:cstheme="minorHAnsi"/>
          <w:color w:val="000000"/>
          <w:sz w:val="23"/>
          <w:szCs w:val="23"/>
        </w:rPr>
        <w:t>one of three women beginning the physiotherapy course.</w:t>
      </w:r>
      <w:r w:rsidRPr="00305D60">
        <w:rPr>
          <w:rStyle w:val="EndnoteReference"/>
          <w:rFonts w:asciiTheme="minorHAnsi" w:hAnsiTheme="minorHAnsi" w:cstheme="minorHAnsi"/>
          <w:color w:val="000000"/>
          <w:sz w:val="23"/>
          <w:szCs w:val="23"/>
        </w:rPr>
        <w:endnoteReference w:id="16"/>
      </w:r>
      <w:r w:rsidRPr="00305D60">
        <w:rPr>
          <w:rFonts w:asciiTheme="minorHAnsi" w:hAnsiTheme="minorHAnsi" w:cstheme="minorHAnsi"/>
          <w:color w:val="000000"/>
          <w:sz w:val="23"/>
          <w:szCs w:val="23"/>
        </w:rPr>
        <w:t xml:space="preserve"> Over the next two and a half years she studied physiology and anatomy, attended lectures arranged by the Australian Massage Association, and undertook practical work at the Children’s Hospital and Royal Adelaide Hospital. She received her Diploma in Massage, Medical Electricity and Medical Gymnastics in late 1940. By then she was working at the Children’s Hospital and delivering lectures to school teachers.</w:t>
      </w:r>
      <w:r w:rsidRPr="00305D60">
        <w:rPr>
          <w:rStyle w:val="EndnoteReference"/>
          <w:rFonts w:asciiTheme="minorHAnsi" w:hAnsiTheme="minorHAnsi" w:cstheme="minorHAnsi"/>
          <w:color w:val="000000"/>
          <w:sz w:val="23"/>
          <w:szCs w:val="23"/>
        </w:rPr>
        <w:endnoteReference w:id="17"/>
      </w:r>
    </w:p>
    <w:p w:rsidR="0024343D" w:rsidRPr="00305D60" w:rsidRDefault="00F67C26" w:rsidP="009E0079">
      <w:pPr>
        <w:pStyle w:val="NormalWeb"/>
        <w:rPr>
          <w:rFonts w:asciiTheme="minorHAnsi" w:hAnsiTheme="minorHAnsi" w:cstheme="minorHAnsi"/>
          <w:color w:val="000000"/>
          <w:sz w:val="23"/>
          <w:szCs w:val="23"/>
        </w:rPr>
      </w:pPr>
      <w:r>
        <w:rPr>
          <w:rFonts w:asciiTheme="minorHAnsi" w:hAnsiTheme="minorHAnsi" w:cstheme="minorHAnsi"/>
          <w:color w:val="000000"/>
          <w:sz w:val="23"/>
          <w:szCs w:val="23"/>
        </w:rPr>
        <w:t>Just a</w:t>
      </w:r>
      <w:r w:rsidR="009E0079" w:rsidRPr="00305D60">
        <w:rPr>
          <w:rFonts w:asciiTheme="minorHAnsi" w:hAnsiTheme="minorHAnsi" w:cstheme="minorHAnsi"/>
          <w:color w:val="000000"/>
          <w:sz w:val="23"/>
          <w:szCs w:val="23"/>
        </w:rPr>
        <w:t xml:space="preserve">s </w:t>
      </w:r>
      <w:r>
        <w:rPr>
          <w:rFonts w:asciiTheme="minorHAnsi" w:hAnsiTheme="minorHAnsi" w:cstheme="minorHAnsi"/>
          <w:color w:val="000000"/>
          <w:sz w:val="23"/>
          <w:szCs w:val="23"/>
        </w:rPr>
        <w:t xml:space="preserve">she had </w:t>
      </w:r>
      <w:r w:rsidR="009E0079" w:rsidRPr="00305D60">
        <w:rPr>
          <w:rFonts w:asciiTheme="minorHAnsi" w:hAnsiTheme="minorHAnsi" w:cstheme="minorHAnsi"/>
          <w:color w:val="000000"/>
          <w:sz w:val="23"/>
          <w:szCs w:val="23"/>
        </w:rPr>
        <w:t>in 1935 Audrey enjoyed many social opportunities with her friends in Adelaide’s ‘younger set’ during her study from 1938 to 1940: competitive debating (she defeated [later Chief Justice] Roma Mitchell on the topic ‘that the way of the transgressor is hard’), dances and balls, symphony concerts and the weddings of family and contemporaries. She was often accompanied by her mother and sister Janet. During winter term break</w:t>
      </w:r>
      <w:r>
        <w:rPr>
          <w:rFonts w:asciiTheme="minorHAnsi" w:hAnsiTheme="minorHAnsi" w:cstheme="minorHAnsi"/>
          <w:color w:val="000000"/>
          <w:sz w:val="23"/>
          <w:szCs w:val="23"/>
        </w:rPr>
        <w:t>s</w:t>
      </w:r>
      <w:r w:rsidR="009E0079" w:rsidRPr="00305D60">
        <w:rPr>
          <w:rFonts w:asciiTheme="minorHAnsi" w:hAnsiTheme="minorHAnsi" w:cstheme="minorHAnsi"/>
          <w:color w:val="000000"/>
          <w:sz w:val="23"/>
          <w:szCs w:val="23"/>
        </w:rPr>
        <w:t xml:space="preserve"> she skied in Victoria, ‘a welcome relaxation, for she is leading a very busy life just now learning to be a masseuse.’</w:t>
      </w:r>
      <w:r w:rsidR="009E0079" w:rsidRPr="00305D60">
        <w:rPr>
          <w:rStyle w:val="EndnoteReference"/>
          <w:rFonts w:asciiTheme="minorHAnsi" w:hAnsiTheme="minorHAnsi" w:cstheme="minorHAnsi"/>
          <w:color w:val="000000"/>
          <w:sz w:val="23"/>
          <w:szCs w:val="23"/>
        </w:rPr>
        <w:endnoteReference w:id="18"/>
      </w:r>
      <w:r w:rsidR="009E0079" w:rsidRPr="00305D60">
        <w:rPr>
          <w:rFonts w:asciiTheme="minorHAnsi" w:hAnsiTheme="minorHAnsi" w:cstheme="minorHAnsi"/>
          <w:color w:val="000000"/>
          <w:sz w:val="23"/>
          <w:szCs w:val="23"/>
        </w:rPr>
        <w:t xml:space="preserve"> </w:t>
      </w:r>
      <w:r w:rsidR="0053734A" w:rsidRPr="00305D60">
        <w:rPr>
          <w:rFonts w:asciiTheme="minorHAnsi" w:hAnsiTheme="minorHAnsi" w:cstheme="minorHAnsi"/>
          <w:color w:val="000000"/>
          <w:sz w:val="23"/>
          <w:szCs w:val="23"/>
        </w:rPr>
        <w:t xml:space="preserve">She also hosted cocktail and </w:t>
      </w:r>
      <w:r w:rsidR="00A62EC1">
        <w:rPr>
          <w:rFonts w:asciiTheme="minorHAnsi" w:hAnsiTheme="minorHAnsi" w:cstheme="minorHAnsi"/>
          <w:color w:val="000000"/>
          <w:sz w:val="23"/>
          <w:szCs w:val="23"/>
        </w:rPr>
        <w:t xml:space="preserve">small </w:t>
      </w:r>
      <w:r w:rsidR="0053734A" w:rsidRPr="00305D60">
        <w:rPr>
          <w:rFonts w:asciiTheme="minorHAnsi" w:hAnsiTheme="minorHAnsi" w:cstheme="minorHAnsi"/>
          <w:color w:val="000000"/>
          <w:sz w:val="23"/>
          <w:szCs w:val="23"/>
        </w:rPr>
        <w:t>dinner parties for her friends.</w:t>
      </w:r>
    </w:p>
    <w:p w:rsidR="00AE7145" w:rsidRPr="00305D60" w:rsidRDefault="00212DC5" w:rsidP="009E0079">
      <w:pPr>
        <w:pStyle w:val="NormalWeb"/>
        <w:rPr>
          <w:rFonts w:asciiTheme="minorHAnsi" w:hAnsiTheme="minorHAnsi" w:cstheme="minorHAnsi"/>
          <w:color w:val="000000"/>
          <w:sz w:val="23"/>
          <w:szCs w:val="23"/>
        </w:rPr>
      </w:pPr>
      <w:r w:rsidRPr="00305D60">
        <w:rPr>
          <w:rFonts w:asciiTheme="minorHAnsi" w:hAnsiTheme="minorHAnsi" w:cstheme="minorHAnsi"/>
          <w:color w:val="000000"/>
          <w:sz w:val="23"/>
          <w:szCs w:val="23"/>
        </w:rPr>
        <w:t xml:space="preserve">Three </w:t>
      </w:r>
      <w:r w:rsidR="00DD7151" w:rsidRPr="00305D60">
        <w:rPr>
          <w:rFonts w:asciiTheme="minorHAnsi" w:hAnsiTheme="minorHAnsi" w:cstheme="minorHAnsi"/>
          <w:color w:val="000000"/>
          <w:sz w:val="23"/>
          <w:szCs w:val="23"/>
        </w:rPr>
        <w:t>m</w:t>
      </w:r>
      <w:r w:rsidR="00317728" w:rsidRPr="00305D60">
        <w:rPr>
          <w:rFonts w:asciiTheme="minorHAnsi" w:hAnsiTheme="minorHAnsi" w:cstheme="minorHAnsi"/>
          <w:color w:val="000000"/>
          <w:sz w:val="23"/>
          <w:szCs w:val="23"/>
        </w:rPr>
        <w:t xml:space="preserve">ajor events </w:t>
      </w:r>
      <w:r w:rsidR="00F67C26">
        <w:rPr>
          <w:rFonts w:asciiTheme="minorHAnsi" w:hAnsiTheme="minorHAnsi" w:cstheme="minorHAnsi"/>
          <w:color w:val="000000"/>
          <w:sz w:val="23"/>
          <w:szCs w:val="23"/>
        </w:rPr>
        <w:t xml:space="preserve">affected </w:t>
      </w:r>
      <w:r w:rsidR="00317728" w:rsidRPr="00305D60">
        <w:rPr>
          <w:rFonts w:asciiTheme="minorHAnsi" w:hAnsiTheme="minorHAnsi" w:cstheme="minorHAnsi"/>
          <w:color w:val="000000"/>
          <w:sz w:val="23"/>
          <w:szCs w:val="23"/>
        </w:rPr>
        <w:t>Audrey’s life</w:t>
      </w:r>
      <w:r w:rsidRPr="00305D60">
        <w:rPr>
          <w:rFonts w:asciiTheme="minorHAnsi" w:hAnsiTheme="minorHAnsi" w:cstheme="minorHAnsi"/>
          <w:color w:val="000000"/>
          <w:sz w:val="23"/>
          <w:szCs w:val="23"/>
        </w:rPr>
        <w:t xml:space="preserve"> while she was studying</w:t>
      </w:r>
      <w:r w:rsidR="00A440E4" w:rsidRPr="00305D60">
        <w:rPr>
          <w:rFonts w:asciiTheme="minorHAnsi" w:hAnsiTheme="minorHAnsi" w:cstheme="minorHAnsi"/>
          <w:color w:val="000000"/>
          <w:sz w:val="23"/>
          <w:szCs w:val="23"/>
        </w:rPr>
        <w:t xml:space="preserve">. </w:t>
      </w:r>
      <w:r w:rsidR="00F67C26">
        <w:rPr>
          <w:rFonts w:asciiTheme="minorHAnsi" w:hAnsiTheme="minorHAnsi" w:cstheme="minorHAnsi"/>
          <w:color w:val="000000"/>
          <w:sz w:val="23"/>
          <w:szCs w:val="23"/>
        </w:rPr>
        <w:t>The first came</w:t>
      </w:r>
      <w:r w:rsidR="005F106E" w:rsidRPr="00305D60">
        <w:rPr>
          <w:rFonts w:asciiTheme="minorHAnsi" w:hAnsiTheme="minorHAnsi" w:cstheme="minorHAnsi"/>
          <w:color w:val="000000"/>
          <w:sz w:val="23"/>
          <w:szCs w:val="23"/>
        </w:rPr>
        <w:t xml:space="preserve"> i</w:t>
      </w:r>
      <w:r w:rsidR="00376D59" w:rsidRPr="00305D60">
        <w:rPr>
          <w:rFonts w:asciiTheme="minorHAnsi" w:hAnsiTheme="minorHAnsi" w:cstheme="minorHAnsi"/>
          <w:color w:val="000000"/>
          <w:sz w:val="23"/>
          <w:szCs w:val="23"/>
        </w:rPr>
        <w:t>n July</w:t>
      </w:r>
      <w:r w:rsidR="00DD7151" w:rsidRPr="00305D60">
        <w:rPr>
          <w:rFonts w:asciiTheme="minorHAnsi" w:hAnsiTheme="minorHAnsi" w:cstheme="minorHAnsi"/>
          <w:color w:val="000000"/>
          <w:sz w:val="23"/>
          <w:szCs w:val="23"/>
        </w:rPr>
        <w:t xml:space="preserve"> 1939</w:t>
      </w:r>
      <w:r w:rsidR="005F106E" w:rsidRPr="00305D60">
        <w:rPr>
          <w:rFonts w:asciiTheme="minorHAnsi" w:hAnsiTheme="minorHAnsi" w:cstheme="minorHAnsi"/>
          <w:color w:val="000000"/>
          <w:sz w:val="23"/>
          <w:szCs w:val="23"/>
        </w:rPr>
        <w:t xml:space="preserve"> </w:t>
      </w:r>
      <w:r w:rsidR="00F67C26">
        <w:rPr>
          <w:rFonts w:asciiTheme="minorHAnsi" w:hAnsiTheme="minorHAnsi" w:cstheme="minorHAnsi"/>
          <w:color w:val="000000"/>
          <w:sz w:val="23"/>
          <w:szCs w:val="23"/>
        </w:rPr>
        <w:t xml:space="preserve">when </w:t>
      </w:r>
      <w:r w:rsidRPr="00305D60">
        <w:rPr>
          <w:rFonts w:asciiTheme="minorHAnsi" w:hAnsiTheme="minorHAnsi" w:cstheme="minorHAnsi"/>
          <w:color w:val="000000"/>
          <w:sz w:val="23"/>
          <w:szCs w:val="23"/>
        </w:rPr>
        <w:t xml:space="preserve">her sister </w:t>
      </w:r>
      <w:r w:rsidR="00317728" w:rsidRPr="00305D60">
        <w:rPr>
          <w:rFonts w:asciiTheme="minorHAnsi" w:hAnsiTheme="minorHAnsi" w:cstheme="minorHAnsi"/>
          <w:color w:val="000000"/>
          <w:sz w:val="23"/>
          <w:szCs w:val="23"/>
        </w:rPr>
        <w:t>Janet</w:t>
      </w:r>
      <w:r w:rsidR="00DD7151" w:rsidRPr="00305D60">
        <w:rPr>
          <w:rFonts w:asciiTheme="minorHAnsi" w:hAnsiTheme="minorHAnsi" w:cstheme="minorHAnsi"/>
          <w:color w:val="000000"/>
          <w:sz w:val="23"/>
          <w:szCs w:val="23"/>
        </w:rPr>
        <w:t xml:space="preserve"> married </w:t>
      </w:r>
      <w:r w:rsidR="004934FD" w:rsidRPr="00305D60">
        <w:rPr>
          <w:rFonts w:asciiTheme="minorHAnsi" w:hAnsiTheme="minorHAnsi" w:cstheme="minorHAnsi"/>
          <w:color w:val="000000"/>
          <w:sz w:val="23"/>
          <w:szCs w:val="23"/>
        </w:rPr>
        <w:t xml:space="preserve">Lieutenant </w:t>
      </w:r>
      <w:r w:rsidR="00317728" w:rsidRPr="00305D60">
        <w:rPr>
          <w:rFonts w:asciiTheme="minorHAnsi" w:hAnsiTheme="minorHAnsi" w:cstheme="minorHAnsi"/>
          <w:color w:val="000000"/>
          <w:sz w:val="23"/>
          <w:szCs w:val="23"/>
        </w:rPr>
        <w:t xml:space="preserve">Eric Mayo, </w:t>
      </w:r>
      <w:r w:rsidR="005F106E" w:rsidRPr="00305D60">
        <w:rPr>
          <w:rFonts w:asciiTheme="minorHAnsi" w:hAnsiTheme="minorHAnsi" w:cstheme="minorHAnsi"/>
          <w:color w:val="000000"/>
          <w:sz w:val="23"/>
          <w:szCs w:val="23"/>
        </w:rPr>
        <w:t>elde</w:t>
      </w:r>
      <w:r w:rsidR="00AE7145" w:rsidRPr="00305D60">
        <w:rPr>
          <w:rFonts w:asciiTheme="minorHAnsi" w:hAnsiTheme="minorHAnsi" w:cstheme="minorHAnsi"/>
          <w:color w:val="000000"/>
          <w:sz w:val="23"/>
          <w:szCs w:val="23"/>
        </w:rPr>
        <w:t xml:space="preserve">st </w:t>
      </w:r>
      <w:r w:rsidR="00317728" w:rsidRPr="00305D60">
        <w:rPr>
          <w:rFonts w:asciiTheme="minorHAnsi" w:hAnsiTheme="minorHAnsi" w:cstheme="minorHAnsi"/>
          <w:color w:val="000000"/>
          <w:sz w:val="23"/>
          <w:szCs w:val="23"/>
        </w:rPr>
        <w:t xml:space="preserve">son </w:t>
      </w:r>
      <w:r w:rsidR="00376D59" w:rsidRPr="00305D60">
        <w:rPr>
          <w:rFonts w:asciiTheme="minorHAnsi" w:hAnsiTheme="minorHAnsi" w:cstheme="minorHAnsi"/>
          <w:color w:val="000000"/>
          <w:sz w:val="23"/>
          <w:szCs w:val="23"/>
        </w:rPr>
        <w:t xml:space="preserve">of prominent </w:t>
      </w:r>
      <w:r w:rsidR="002D2259" w:rsidRPr="00305D60">
        <w:rPr>
          <w:rFonts w:asciiTheme="minorHAnsi" w:hAnsiTheme="minorHAnsi" w:cstheme="minorHAnsi"/>
          <w:color w:val="000000"/>
          <w:sz w:val="23"/>
          <w:szCs w:val="23"/>
        </w:rPr>
        <w:t xml:space="preserve">Adelaide </w:t>
      </w:r>
      <w:r w:rsidR="00376D59" w:rsidRPr="00305D60">
        <w:rPr>
          <w:rFonts w:asciiTheme="minorHAnsi" w:hAnsiTheme="minorHAnsi" w:cstheme="minorHAnsi"/>
          <w:color w:val="000000"/>
          <w:sz w:val="23"/>
          <w:szCs w:val="23"/>
        </w:rPr>
        <w:t xml:space="preserve">lawyer </w:t>
      </w:r>
      <w:r w:rsidR="00317728" w:rsidRPr="00305D60">
        <w:rPr>
          <w:rFonts w:asciiTheme="minorHAnsi" w:hAnsiTheme="minorHAnsi" w:cstheme="minorHAnsi"/>
          <w:color w:val="000000"/>
          <w:sz w:val="23"/>
          <w:szCs w:val="23"/>
        </w:rPr>
        <w:t>Herbert Mayo</w:t>
      </w:r>
      <w:r w:rsidR="00376D59" w:rsidRPr="00305D60">
        <w:rPr>
          <w:rFonts w:asciiTheme="minorHAnsi" w:hAnsiTheme="minorHAnsi" w:cstheme="minorHAnsi"/>
          <w:color w:val="000000"/>
          <w:sz w:val="23"/>
          <w:szCs w:val="23"/>
        </w:rPr>
        <w:t xml:space="preserve"> and his wife Clarice. Eric </w:t>
      </w:r>
      <w:r w:rsidR="00A62EC1">
        <w:rPr>
          <w:rFonts w:asciiTheme="minorHAnsi" w:hAnsiTheme="minorHAnsi" w:cstheme="minorHAnsi"/>
          <w:color w:val="000000"/>
          <w:sz w:val="23"/>
          <w:szCs w:val="23"/>
        </w:rPr>
        <w:t xml:space="preserve">(‘Rick’) </w:t>
      </w:r>
      <w:r w:rsidR="004934FD" w:rsidRPr="00305D60">
        <w:rPr>
          <w:rFonts w:asciiTheme="minorHAnsi" w:hAnsiTheme="minorHAnsi" w:cstheme="minorHAnsi"/>
          <w:color w:val="000000"/>
          <w:sz w:val="23"/>
          <w:szCs w:val="23"/>
        </w:rPr>
        <w:t>was a serving member of the Royal Australian Navy</w:t>
      </w:r>
      <w:r w:rsidR="005A34EF">
        <w:rPr>
          <w:rFonts w:asciiTheme="minorHAnsi" w:hAnsiTheme="minorHAnsi" w:cstheme="minorHAnsi"/>
          <w:color w:val="000000"/>
          <w:sz w:val="23"/>
          <w:szCs w:val="23"/>
        </w:rPr>
        <w:t xml:space="preserve"> and</w:t>
      </w:r>
      <w:r w:rsidR="004934FD" w:rsidRPr="00305D60">
        <w:rPr>
          <w:rFonts w:asciiTheme="minorHAnsi" w:hAnsiTheme="minorHAnsi" w:cstheme="minorHAnsi"/>
          <w:color w:val="000000"/>
          <w:sz w:val="23"/>
          <w:szCs w:val="23"/>
        </w:rPr>
        <w:t xml:space="preserve"> </w:t>
      </w:r>
      <w:r w:rsidR="002D2259" w:rsidRPr="00305D60">
        <w:rPr>
          <w:rFonts w:asciiTheme="minorHAnsi" w:hAnsiTheme="minorHAnsi" w:cstheme="minorHAnsi"/>
          <w:color w:val="000000"/>
          <w:sz w:val="23"/>
          <w:szCs w:val="23"/>
        </w:rPr>
        <w:t xml:space="preserve">about to be posted to HMAS </w:t>
      </w:r>
      <w:r w:rsidR="002D2259" w:rsidRPr="00305D60">
        <w:rPr>
          <w:rFonts w:asciiTheme="minorHAnsi" w:hAnsiTheme="minorHAnsi" w:cstheme="minorHAnsi"/>
          <w:i/>
          <w:iCs/>
          <w:color w:val="000000"/>
          <w:sz w:val="23"/>
          <w:szCs w:val="23"/>
        </w:rPr>
        <w:t>Sydney</w:t>
      </w:r>
      <w:r w:rsidR="002D2259" w:rsidRPr="00305D60">
        <w:rPr>
          <w:rFonts w:asciiTheme="minorHAnsi" w:hAnsiTheme="minorHAnsi" w:cstheme="minorHAnsi"/>
          <w:color w:val="000000"/>
          <w:sz w:val="23"/>
          <w:szCs w:val="23"/>
        </w:rPr>
        <w:t xml:space="preserve"> as torpedo officer.</w:t>
      </w:r>
      <w:r w:rsidR="00674629" w:rsidRPr="00305D60">
        <w:rPr>
          <w:rFonts w:asciiTheme="minorHAnsi" w:hAnsiTheme="minorHAnsi" w:cstheme="minorHAnsi"/>
          <w:color w:val="000000"/>
          <w:sz w:val="23"/>
          <w:szCs w:val="23"/>
        </w:rPr>
        <w:t xml:space="preserve"> Janet gave birth to their son John in August 1940</w:t>
      </w:r>
      <w:r w:rsidR="00BD57F5" w:rsidRPr="00305D60">
        <w:rPr>
          <w:rFonts w:asciiTheme="minorHAnsi" w:hAnsiTheme="minorHAnsi" w:cstheme="minorHAnsi"/>
          <w:color w:val="000000"/>
          <w:sz w:val="23"/>
          <w:szCs w:val="23"/>
        </w:rPr>
        <w:t xml:space="preserve"> while </w:t>
      </w:r>
      <w:r w:rsidRPr="00305D60">
        <w:rPr>
          <w:rFonts w:asciiTheme="minorHAnsi" w:hAnsiTheme="minorHAnsi" w:cstheme="minorHAnsi"/>
          <w:color w:val="000000"/>
          <w:sz w:val="23"/>
          <w:szCs w:val="23"/>
        </w:rPr>
        <w:t xml:space="preserve">Eric was aboard </w:t>
      </w:r>
      <w:r w:rsidR="00BD57F5" w:rsidRPr="00305D60">
        <w:rPr>
          <w:rFonts w:asciiTheme="minorHAnsi" w:hAnsiTheme="minorHAnsi" w:cstheme="minorHAnsi"/>
          <w:i/>
          <w:iCs/>
          <w:color w:val="000000"/>
          <w:sz w:val="23"/>
          <w:szCs w:val="23"/>
        </w:rPr>
        <w:t>Sydney</w:t>
      </w:r>
      <w:r w:rsidR="00BD57F5" w:rsidRPr="00305D60">
        <w:rPr>
          <w:rFonts w:asciiTheme="minorHAnsi" w:hAnsiTheme="minorHAnsi" w:cstheme="minorHAnsi"/>
          <w:color w:val="000000"/>
          <w:sz w:val="23"/>
          <w:szCs w:val="23"/>
        </w:rPr>
        <w:t xml:space="preserve"> in the Mediterranean Sea.</w:t>
      </w:r>
      <w:r w:rsidR="00E24C0E" w:rsidRPr="00305D60">
        <w:rPr>
          <w:rFonts w:asciiTheme="minorHAnsi" w:hAnsiTheme="minorHAnsi" w:cstheme="minorHAnsi"/>
          <w:color w:val="000000"/>
          <w:sz w:val="23"/>
          <w:szCs w:val="23"/>
        </w:rPr>
        <w:t xml:space="preserve"> </w:t>
      </w:r>
      <w:r w:rsidR="00AE7145" w:rsidRPr="00305D60">
        <w:rPr>
          <w:rFonts w:asciiTheme="minorHAnsi" w:hAnsiTheme="minorHAnsi" w:cstheme="minorHAnsi"/>
          <w:color w:val="000000"/>
          <w:sz w:val="23"/>
          <w:szCs w:val="23"/>
        </w:rPr>
        <w:t>Secondly, a</w:t>
      </w:r>
      <w:r w:rsidR="00E24C0E" w:rsidRPr="00305D60">
        <w:rPr>
          <w:rFonts w:asciiTheme="minorHAnsi" w:hAnsiTheme="minorHAnsi" w:cstheme="minorHAnsi"/>
          <w:color w:val="000000"/>
          <w:sz w:val="23"/>
          <w:szCs w:val="23"/>
        </w:rPr>
        <w:t xml:space="preserve">fter months of </w:t>
      </w:r>
      <w:r w:rsidR="00523523">
        <w:rPr>
          <w:rFonts w:asciiTheme="minorHAnsi" w:hAnsiTheme="minorHAnsi" w:cstheme="minorHAnsi"/>
          <w:color w:val="000000"/>
          <w:sz w:val="23"/>
          <w:szCs w:val="23"/>
        </w:rPr>
        <w:t xml:space="preserve">anxious </w:t>
      </w:r>
      <w:r w:rsidR="00E24C0E" w:rsidRPr="00305D60">
        <w:rPr>
          <w:rFonts w:asciiTheme="minorHAnsi" w:hAnsiTheme="minorHAnsi" w:cstheme="minorHAnsi"/>
          <w:color w:val="000000"/>
          <w:sz w:val="23"/>
          <w:szCs w:val="23"/>
        </w:rPr>
        <w:t>anticipation, on 3 September the war between Britain and Germany broke out</w:t>
      </w:r>
      <w:r w:rsidR="005A34EF">
        <w:rPr>
          <w:rFonts w:asciiTheme="minorHAnsi" w:hAnsiTheme="minorHAnsi" w:cstheme="minorHAnsi"/>
          <w:color w:val="000000"/>
          <w:sz w:val="23"/>
          <w:szCs w:val="23"/>
        </w:rPr>
        <w:t xml:space="preserve"> and </w:t>
      </w:r>
      <w:r w:rsidR="00B45DC5" w:rsidRPr="00305D60">
        <w:rPr>
          <w:rFonts w:asciiTheme="minorHAnsi" w:hAnsiTheme="minorHAnsi" w:cstheme="minorHAnsi"/>
          <w:color w:val="000000"/>
          <w:sz w:val="23"/>
          <w:szCs w:val="23"/>
        </w:rPr>
        <w:t xml:space="preserve">Australia </w:t>
      </w:r>
      <w:r w:rsidR="00B03EB2" w:rsidRPr="00305D60">
        <w:rPr>
          <w:rFonts w:asciiTheme="minorHAnsi" w:hAnsiTheme="minorHAnsi" w:cstheme="minorHAnsi"/>
          <w:color w:val="000000"/>
          <w:sz w:val="23"/>
          <w:szCs w:val="23"/>
        </w:rPr>
        <w:t xml:space="preserve">immediately </w:t>
      </w:r>
      <w:r w:rsidR="005A34EF">
        <w:rPr>
          <w:rFonts w:asciiTheme="minorHAnsi" w:hAnsiTheme="minorHAnsi" w:cstheme="minorHAnsi"/>
          <w:color w:val="000000"/>
          <w:sz w:val="23"/>
          <w:szCs w:val="23"/>
        </w:rPr>
        <w:t xml:space="preserve">joined </w:t>
      </w:r>
      <w:r w:rsidR="00B45DC5" w:rsidRPr="00305D60">
        <w:rPr>
          <w:rFonts w:asciiTheme="minorHAnsi" w:hAnsiTheme="minorHAnsi" w:cstheme="minorHAnsi"/>
          <w:color w:val="000000"/>
          <w:sz w:val="23"/>
          <w:szCs w:val="23"/>
        </w:rPr>
        <w:t xml:space="preserve">Britain. </w:t>
      </w:r>
      <w:r w:rsidR="00AE7145" w:rsidRPr="00305D60">
        <w:rPr>
          <w:rFonts w:asciiTheme="minorHAnsi" w:hAnsiTheme="minorHAnsi" w:cstheme="minorHAnsi"/>
          <w:color w:val="000000"/>
          <w:sz w:val="23"/>
          <w:szCs w:val="23"/>
        </w:rPr>
        <w:t>Finally, i</w:t>
      </w:r>
      <w:r w:rsidR="00B45DC5" w:rsidRPr="00305D60">
        <w:rPr>
          <w:rFonts w:asciiTheme="minorHAnsi" w:hAnsiTheme="minorHAnsi" w:cstheme="minorHAnsi"/>
          <w:color w:val="000000"/>
          <w:sz w:val="23"/>
          <w:szCs w:val="23"/>
        </w:rPr>
        <w:t xml:space="preserve">n </w:t>
      </w:r>
      <w:r w:rsidR="002D2259" w:rsidRPr="00305D60">
        <w:rPr>
          <w:rFonts w:asciiTheme="minorHAnsi" w:hAnsiTheme="minorHAnsi" w:cstheme="minorHAnsi"/>
          <w:color w:val="000000"/>
          <w:sz w:val="23"/>
          <w:szCs w:val="23"/>
        </w:rPr>
        <w:t>November</w:t>
      </w:r>
      <w:r w:rsidR="00AE7145" w:rsidRPr="00305D60">
        <w:rPr>
          <w:rFonts w:asciiTheme="minorHAnsi" w:hAnsiTheme="minorHAnsi" w:cstheme="minorHAnsi"/>
          <w:color w:val="000000"/>
          <w:sz w:val="23"/>
          <w:szCs w:val="23"/>
        </w:rPr>
        <w:t xml:space="preserve"> 1939</w:t>
      </w:r>
      <w:r w:rsidR="00B45DC5" w:rsidRPr="00305D60">
        <w:rPr>
          <w:rFonts w:asciiTheme="minorHAnsi" w:hAnsiTheme="minorHAnsi" w:cstheme="minorHAnsi"/>
          <w:color w:val="000000"/>
          <w:sz w:val="23"/>
          <w:szCs w:val="23"/>
        </w:rPr>
        <w:t>, her father Al</w:t>
      </w:r>
      <w:r w:rsidR="00AE7145" w:rsidRPr="00305D60">
        <w:rPr>
          <w:rFonts w:asciiTheme="minorHAnsi" w:hAnsiTheme="minorHAnsi" w:cstheme="minorHAnsi"/>
          <w:color w:val="000000"/>
          <w:sz w:val="23"/>
          <w:szCs w:val="23"/>
        </w:rPr>
        <w:t>f</w:t>
      </w:r>
      <w:r w:rsidR="00B45DC5" w:rsidRPr="00305D60">
        <w:rPr>
          <w:rFonts w:asciiTheme="minorHAnsi" w:hAnsiTheme="minorHAnsi" w:cstheme="minorHAnsi"/>
          <w:color w:val="000000"/>
          <w:sz w:val="23"/>
          <w:szCs w:val="23"/>
        </w:rPr>
        <w:t xml:space="preserve">red Simpson died </w:t>
      </w:r>
      <w:r w:rsidR="002D2259" w:rsidRPr="00305D60">
        <w:rPr>
          <w:rFonts w:asciiTheme="minorHAnsi" w:hAnsiTheme="minorHAnsi" w:cstheme="minorHAnsi"/>
          <w:color w:val="000000"/>
          <w:sz w:val="23"/>
          <w:szCs w:val="23"/>
        </w:rPr>
        <w:t xml:space="preserve">after </w:t>
      </w:r>
      <w:r w:rsidR="00B45DC5" w:rsidRPr="00305D60">
        <w:rPr>
          <w:rFonts w:asciiTheme="minorHAnsi" w:hAnsiTheme="minorHAnsi" w:cstheme="minorHAnsi"/>
          <w:color w:val="000000"/>
          <w:sz w:val="23"/>
          <w:szCs w:val="23"/>
        </w:rPr>
        <w:t xml:space="preserve">several </w:t>
      </w:r>
      <w:r w:rsidR="00B73F8E" w:rsidRPr="00305D60">
        <w:rPr>
          <w:rFonts w:asciiTheme="minorHAnsi" w:hAnsiTheme="minorHAnsi" w:cstheme="minorHAnsi"/>
          <w:color w:val="000000"/>
          <w:sz w:val="23"/>
          <w:szCs w:val="23"/>
        </w:rPr>
        <w:t xml:space="preserve">years of illness. </w:t>
      </w:r>
    </w:p>
    <w:p w:rsidR="003C31E4" w:rsidRDefault="006A7B3B" w:rsidP="00E43C92">
      <w:pPr>
        <w:pStyle w:val="NormalWeb"/>
        <w:rPr>
          <w:rFonts w:asciiTheme="minorHAnsi" w:hAnsiTheme="minorHAnsi" w:cstheme="minorHAnsi"/>
          <w:color w:val="000000"/>
          <w:sz w:val="23"/>
          <w:szCs w:val="23"/>
        </w:rPr>
      </w:pPr>
      <w:r>
        <w:rPr>
          <w:rFonts w:asciiTheme="minorHAnsi" w:hAnsiTheme="minorHAnsi" w:cstheme="minorHAnsi"/>
          <w:color w:val="000000"/>
          <w:sz w:val="23"/>
          <w:szCs w:val="23"/>
        </w:rPr>
        <w:t>Each of these</w:t>
      </w:r>
      <w:r w:rsidR="00C92D5E" w:rsidRPr="00305D60">
        <w:rPr>
          <w:rFonts w:asciiTheme="minorHAnsi" w:hAnsiTheme="minorHAnsi" w:cstheme="minorHAnsi"/>
          <w:color w:val="000000"/>
          <w:sz w:val="23"/>
          <w:szCs w:val="23"/>
        </w:rPr>
        <w:t xml:space="preserve"> had a major impact on Audrey’s life but none more </w:t>
      </w:r>
      <w:r w:rsidR="004D66A1">
        <w:rPr>
          <w:rFonts w:asciiTheme="minorHAnsi" w:hAnsiTheme="minorHAnsi" w:cstheme="minorHAnsi"/>
          <w:color w:val="000000"/>
          <w:sz w:val="23"/>
          <w:szCs w:val="23"/>
        </w:rPr>
        <w:t xml:space="preserve">so </w:t>
      </w:r>
      <w:r w:rsidR="00C92D5E" w:rsidRPr="00305D60">
        <w:rPr>
          <w:rFonts w:asciiTheme="minorHAnsi" w:hAnsiTheme="minorHAnsi" w:cstheme="minorHAnsi"/>
          <w:color w:val="000000"/>
          <w:sz w:val="23"/>
          <w:szCs w:val="23"/>
        </w:rPr>
        <w:t>than the outbreak of war.</w:t>
      </w:r>
    </w:p>
    <w:p w:rsidR="002C122E" w:rsidRDefault="002C122E" w:rsidP="00E43C92">
      <w:pPr>
        <w:pStyle w:val="NormalWeb"/>
        <w:rPr>
          <w:rFonts w:asciiTheme="minorHAnsi" w:hAnsiTheme="minorHAnsi" w:cstheme="minorHAnsi"/>
          <w:color w:val="000000"/>
          <w:sz w:val="23"/>
          <w:szCs w:val="23"/>
        </w:rPr>
      </w:pPr>
    </w:p>
    <w:p w:rsidR="002C122E" w:rsidRDefault="002C122E" w:rsidP="00E43C92">
      <w:pPr>
        <w:pStyle w:val="NormalWeb"/>
        <w:rPr>
          <w:rFonts w:asciiTheme="minorHAnsi" w:hAnsiTheme="minorHAnsi" w:cstheme="minorHAnsi"/>
          <w:color w:val="000000"/>
          <w:sz w:val="23"/>
          <w:szCs w:val="23"/>
        </w:rPr>
      </w:pPr>
    </w:p>
    <w:p w:rsidR="003F11C8" w:rsidRPr="00E43C92" w:rsidRDefault="003F11C8" w:rsidP="00E43C92">
      <w:pPr>
        <w:pStyle w:val="NormalWeb"/>
        <w:rPr>
          <w:rFonts w:asciiTheme="minorHAnsi" w:hAnsiTheme="minorHAnsi" w:cstheme="minorHAnsi"/>
          <w:color w:val="000000"/>
          <w:sz w:val="23"/>
          <w:szCs w:val="23"/>
        </w:rPr>
      </w:pPr>
    </w:p>
    <w:sectPr w:rsidR="003F11C8" w:rsidRPr="00E43C92" w:rsidSect="0042768A">
      <w:headerReference w:type="default" r:id="rId8"/>
      <w:footerReference w:type="even" r:id="rId9"/>
      <w:footerReference w:type="default" r:id="rId10"/>
      <w:headerReference w:type="first" r:id="rId11"/>
      <w:endnotePr>
        <w:numFmt w:val="decimal"/>
      </w:endnotePr>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2B12" w:rsidRDefault="00032B12" w:rsidP="009B4E13">
      <w:pPr>
        <w:spacing w:line="240" w:lineRule="auto"/>
      </w:pPr>
      <w:r>
        <w:separator/>
      </w:r>
    </w:p>
  </w:endnote>
  <w:endnote w:type="continuationSeparator" w:id="0">
    <w:p w:rsidR="00032B12" w:rsidRDefault="00032B12" w:rsidP="009B4E13">
      <w:pPr>
        <w:spacing w:line="240" w:lineRule="auto"/>
      </w:pPr>
      <w:r>
        <w:continuationSeparator/>
      </w:r>
    </w:p>
  </w:endnote>
  <w:endnote w:id="1">
    <w:p w:rsidR="009E0079" w:rsidRPr="00BD6590" w:rsidRDefault="009E0079" w:rsidP="009E0079">
      <w:pPr>
        <w:pStyle w:val="Style1"/>
        <w:rPr>
          <w:rFonts w:cstheme="minorHAnsi"/>
          <w:color w:val="333333"/>
        </w:rPr>
      </w:pPr>
      <w:r w:rsidRPr="00BD6590">
        <w:rPr>
          <w:rStyle w:val="EndnoteReference"/>
        </w:rPr>
        <w:endnoteRef/>
      </w:r>
      <w:r w:rsidRPr="00BD6590">
        <w:t xml:space="preserve"> </w:t>
      </w:r>
      <w:r w:rsidR="00061A4F">
        <w:t xml:space="preserve">Much of the information in this and other chapters has been taken from ‘Audrey’s Story as told to Elizabeth Bleby 2005–2007’, not published, in the family collection. </w:t>
      </w:r>
      <w:r w:rsidRPr="00BD6590">
        <w:rPr>
          <w:rFonts w:cstheme="minorHAnsi"/>
          <w:color w:val="333333"/>
        </w:rPr>
        <w:t>Marjorie Findlay, 'Simpson, Alfred (1805–1891)', Australian Dictionary of Biography, National Centre of Biography, Australian National University, https://adb.anu.edu.au/biography/simpson-alfred-4581/text7523, published first in hardcopy 1976, accessed online 22 July 2025</w:t>
      </w:r>
      <w:r w:rsidR="00F66B01">
        <w:rPr>
          <w:rFonts w:cstheme="minorHAnsi"/>
          <w:color w:val="333333"/>
        </w:rPr>
        <w:t>;</w:t>
      </w:r>
      <w:r w:rsidRPr="00BD6590">
        <w:rPr>
          <w:rFonts w:cstheme="minorHAnsi"/>
          <w:color w:val="333333"/>
        </w:rPr>
        <w:t xml:space="preserve"> </w:t>
      </w:r>
      <w:r w:rsidRPr="00BD6590">
        <w:t xml:space="preserve">Antony Simpson, </w:t>
      </w:r>
      <w:r w:rsidRPr="00BD6590">
        <w:rPr>
          <w:i/>
          <w:iCs/>
        </w:rPr>
        <w:t>Revolution in the Home: The Simpsons of Adelaide 1853–1986</w:t>
      </w:r>
      <w:r w:rsidRPr="00BD6590">
        <w:t>,</w:t>
      </w:r>
      <w:r w:rsidRPr="00BD6590">
        <w:rPr>
          <w:i/>
          <w:iCs/>
        </w:rPr>
        <w:t xml:space="preserve"> 133 years of manufacturing</w:t>
      </w:r>
      <w:r w:rsidRPr="00BD6590">
        <w:t xml:space="preserve">, Antony Simpson, 2021. </w:t>
      </w:r>
    </w:p>
  </w:endnote>
  <w:endnote w:id="2">
    <w:p w:rsidR="009E0079" w:rsidRPr="00BD6590" w:rsidRDefault="009E0079" w:rsidP="009E0079">
      <w:pPr>
        <w:pStyle w:val="EndnoteText"/>
        <w:jc w:val="left"/>
      </w:pPr>
      <w:r w:rsidRPr="00BD6590">
        <w:rPr>
          <w:rStyle w:val="EndnoteReference"/>
        </w:rPr>
        <w:endnoteRef/>
      </w:r>
      <w:r w:rsidRPr="00BD6590">
        <w:t xml:space="preserve"> Alfred Allen Simpson, https://en.wiki</w:t>
      </w:r>
      <w:r w:rsidR="00F66B01">
        <w:t>p</w:t>
      </w:r>
      <w:r w:rsidRPr="00BD6590">
        <w:t>edia.org/wiki/Alfred_Allen_Simpson, accessed 22 July 2025.</w:t>
      </w:r>
    </w:p>
  </w:endnote>
  <w:endnote w:id="3">
    <w:p w:rsidR="009E0079" w:rsidRPr="00BD6590" w:rsidRDefault="009E0079" w:rsidP="009E0079">
      <w:pPr>
        <w:pStyle w:val="Style1"/>
      </w:pPr>
      <w:r w:rsidRPr="00BD6590">
        <w:rPr>
          <w:rStyle w:val="EndnoteReference"/>
        </w:rPr>
        <w:endnoteRef/>
      </w:r>
      <w:r w:rsidRPr="00BD6590">
        <w:t xml:space="preserve"> Alfred Allen Simpson, https://en.wikipedia.org/wiki/Alfred_Allen_Simpson, accessed 22 July 2025.</w:t>
      </w:r>
    </w:p>
  </w:endnote>
  <w:endnote w:id="4">
    <w:p w:rsidR="009E0079" w:rsidRPr="00BD6590" w:rsidRDefault="009E0079" w:rsidP="009E0079">
      <w:pPr>
        <w:pStyle w:val="EndnoteText"/>
        <w:jc w:val="left"/>
        <w:rPr>
          <w:rFonts w:cstheme="minorHAnsi"/>
        </w:rPr>
      </w:pPr>
      <w:r w:rsidRPr="00BD6590">
        <w:rPr>
          <w:rStyle w:val="EndnoteReference"/>
        </w:rPr>
        <w:endnoteRef/>
      </w:r>
      <w:r w:rsidRPr="00BD6590">
        <w:t xml:space="preserve"> </w:t>
      </w:r>
      <w:r w:rsidRPr="00BD6590">
        <w:rPr>
          <w:rFonts w:cstheme="minorHAnsi"/>
          <w:color w:val="333333"/>
        </w:rPr>
        <w:t xml:space="preserve">David St Leger Kelly, 'Hübbe, Ulrich (1805–1892)', Australian Dictionary of Biography, National Centre of Biography, Australian National University, https://adb.anu.edu.au/biography/hubbe-ulrich-3808/text6041, published first in hardcopy 1972, accessed online 22 July 2025. He has been credited with devising the famous land title system attributed to Robert Torrens. </w:t>
      </w:r>
    </w:p>
  </w:endnote>
  <w:endnote w:id="5">
    <w:p w:rsidR="009E0079" w:rsidRPr="00BD6590" w:rsidRDefault="009E0079" w:rsidP="009E0079">
      <w:pPr>
        <w:pStyle w:val="EndnoteText"/>
        <w:jc w:val="left"/>
      </w:pPr>
      <w:r w:rsidRPr="00BD6590">
        <w:rPr>
          <w:rStyle w:val="EndnoteReference"/>
        </w:rPr>
        <w:endnoteRef/>
      </w:r>
      <w:r w:rsidRPr="00BD6590">
        <w:t xml:space="preserve"> https://adelaideaz.com/articles/edith-cook-h-bbe-first-adelaide-university-female-students--heads-advanced-school-fo-girls-and-knightsbridge-school-with-sister-harriet-, accessed online 22 July 2025. </w:t>
      </w:r>
    </w:p>
  </w:endnote>
  <w:endnote w:id="6">
    <w:p w:rsidR="009E0079" w:rsidRPr="00BD6590" w:rsidRDefault="009E0079" w:rsidP="009E0079">
      <w:pPr>
        <w:pStyle w:val="NormalWeb"/>
        <w:spacing w:before="0" w:beforeAutospacing="0" w:after="0" w:afterAutospacing="0"/>
        <w:rPr>
          <w:rFonts w:asciiTheme="minorHAnsi" w:hAnsiTheme="minorHAnsi" w:cstheme="minorHAnsi"/>
          <w:color w:val="000000"/>
          <w:sz w:val="20"/>
          <w:szCs w:val="20"/>
        </w:rPr>
      </w:pPr>
      <w:r w:rsidRPr="00BD6590">
        <w:rPr>
          <w:rStyle w:val="EndnoteReference"/>
          <w:rFonts w:asciiTheme="minorHAnsi" w:hAnsiTheme="minorHAnsi" w:cstheme="minorHAnsi"/>
          <w:sz w:val="20"/>
          <w:szCs w:val="20"/>
        </w:rPr>
        <w:endnoteRef/>
      </w:r>
      <w:r w:rsidRPr="00BD6590">
        <w:rPr>
          <w:rFonts w:asciiTheme="minorHAnsi" w:hAnsiTheme="minorHAnsi" w:cstheme="minorHAnsi"/>
          <w:sz w:val="20"/>
          <w:szCs w:val="20"/>
        </w:rPr>
        <w:t xml:space="preserve"> </w:t>
      </w:r>
      <w:r w:rsidRPr="00BD6590">
        <w:rPr>
          <w:rFonts w:asciiTheme="minorHAnsi" w:hAnsiTheme="minorHAnsi" w:cstheme="minorHAnsi"/>
          <w:color w:val="000000"/>
          <w:sz w:val="20"/>
          <w:szCs w:val="20"/>
        </w:rPr>
        <w:t>Lee Clark, HerStory Project, ‘Mrs Janet Simpson’, SA History Hub, History Trust of South Australia, https://sahistoryhub.history.sa.gov.au/people/mrs-janet-simpson/, accessed online 22 July 1925.</w:t>
      </w:r>
      <w:r w:rsidR="009201B9">
        <w:rPr>
          <w:rFonts w:asciiTheme="minorHAnsi" w:hAnsiTheme="minorHAnsi" w:cstheme="minorHAnsi"/>
          <w:color w:val="000000"/>
          <w:sz w:val="20"/>
          <w:szCs w:val="20"/>
        </w:rPr>
        <w:t xml:space="preserve"> Knightsbridge became Leabrook. </w:t>
      </w:r>
    </w:p>
  </w:endnote>
  <w:endnote w:id="7">
    <w:p w:rsidR="00061A4F" w:rsidRDefault="00061A4F" w:rsidP="00E43C92">
      <w:pPr>
        <w:pStyle w:val="EndnoteText"/>
        <w:jc w:val="left"/>
      </w:pPr>
      <w:r>
        <w:rPr>
          <w:rStyle w:val="EndnoteReference"/>
        </w:rPr>
        <w:endnoteRef/>
      </w:r>
      <w:r>
        <w:t xml:space="preserve"> </w:t>
      </w:r>
      <w:r w:rsidR="00E43C92">
        <w:t xml:space="preserve">‘Audrey’s Story’. </w:t>
      </w:r>
    </w:p>
  </w:endnote>
  <w:endnote w:id="8">
    <w:p w:rsidR="009E0079" w:rsidRPr="00BD6590" w:rsidRDefault="009E0079" w:rsidP="009E0079">
      <w:pPr>
        <w:pStyle w:val="EndnoteText"/>
        <w:jc w:val="left"/>
      </w:pPr>
      <w:r w:rsidRPr="00BD6590">
        <w:rPr>
          <w:rStyle w:val="EndnoteReference"/>
        </w:rPr>
        <w:endnoteRef/>
      </w:r>
      <w:r w:rsidRPr="00BD6590">
        <w:t xml:space="preserve"> ‘Been to Bethany’, </w:t>
      </w:r>
      <w:r w:rsidRPr="00BD6590">
        <w:rPr>
          <w:i/>
          <w:iCs/>
        </w:rPr>
        <w:t>Advertiser</w:t>
      </w:r>
      <w:r w:rsidRPr="00BD6590">
        <w:t xml:space="preserve">, 4 September 1935, p16. </w:t>
      </w:r>
    </w:p>
  </w:endnote>
  <w:endnote w:id="9">
    <w:p w:rsidR="009E0079" w:rsidRPr="00BD6590" w:rsidRDefault="009E0079" w:rsidP="009E0079">
      <w:pPr>
        <w:pStyle w:val="EndnoteText"/>
        <w:jc w:val="left"/>
      </w:pPr>
      <w:r w:rsidRPr="00BD6590">
        <w:rPr>
          <w:rStyle w:val="EndnoteReference"/>
        </w:rPr>
        <w:endnoteRef/>
      </w:r>
      <w:r w:rsidRPr="00BD6590">
        <w:t xml:space="preserve"> ‘South Australians in London’, </w:t>
      </w:r>
      <w:r w:rsidRPr="00BD6590">
        <w:rPr>
          <w:i/>
          <w:iCs/>
        </w:rPr>
        <w:t>Advertiser</w:t>
      </w:r>
      <w:r w:rsidRPr="00BD6590">
        <w:t xml:space="preserve">, 22 June 1936, p10. </w:t>
      </w:r>
    </w:p>
  </w:endnote>
  <w:endnote w:id="10">
    <w:p w:rsidR="009E0079" w:rsidRPr="00BD6590" w:rsidRDefault="009E0079" w:rsidP="009E0079">
      <w:pPr>
        <w:pStyle w:val="EndnoteText"/>
        <w:jc w:val="left"/>
      </w:pPr>
      <w:r w:rsidRPr="00BD6590">
        <w:rPr>
          <w:rStyle w:val="EndnoteReference"/>
        </w:rPr>
        <w:endnoteRef/>
      </w:r>
      <w:r w:rsidRPr="00BD6590">
        <w:t xml:space="preserve"> ‘Notes from London’, </w:t>
      </w:r>
      <w:r w:rsidRPr="00BD6590">
        <w:rPr>
          <w:i/>
          <w:iCs/>
        </w:rPr>
        <w:t>Advertiser</w:t>
      </w:r>
      <w:r w:rsidRPr="00BD6590">
        <w:t>, 25 May 1937, p21.</w:t>
      </w:r>
    </w:p>
  </w:endnote>
  <w:endnote w:id="11">
    <w:p w:rsidR="009E0079" w:rsidRPr="00BD6590" w:rsidRDefault="009E0079" w:rsidP="009E0079">
      <w:pPr>
        <w:pStyle w:val="EndnoteText"/>
        <w:jc w:val="left"/>
      </w:pPr>
      <w:r w:rsidRPr="00BD6590">
        <w:rPr>
          <w:rStyle w:val="EndnoteReference"/>
        </w:rPr>
        <w:endnoteRef/>
      </w:r>
      <w:r w:rsidRPr="00BD6590">
        <w:t xml:space="preserve"> ‘Touring in Scotland’, </w:t>
      </w:r>
      <w:r w:rsidRPr="00BD6590">
        <w:rPr>
          <w:i/>
          <w:iCs/>
        </w:rPr>
        <w:t>Advertiser</w:t>
      </w:r>
      <w:r w:rsidRPr="00BD6590">
        <w:t xml:space="preserve">, 2 July 1937, p9. </w:t>
      </w:r>
    </w:p>
  </w:endnote>
  <w:endnote w:id="12">
    <w:p w:rsidR="009E0079" w:rsidRPr="00BD6590" w:rsidRDefault="009E0079" w:rsidP="009E0079">
      <w:pPr>
        <w:pStyle w:val="EndnoteText"/>
        <w:jc w:val="left"/>
      </w:pPr>
      <w:r w:rsidRPr="00BD6590">
        <w:rPr>
          <w:rStyle w:val="EndnoteReference"/>
        </w:rPr>
        <w:endnoteRef/>
      </w:r>
      <w:r w:rsidRPr="00BD6590">
        <w:t xml:space="preserve"> Sands and McDougall Directory, 1938, p</w:t>
      </w:r>
      <w:r w:rsidR="00234667">
        <w:t>4</w:t>
      </w:r>
      <w:r w:rsidRPr="00BD6590">
        <w:t xml:space="preserve">3. </w:t>
      </w:r>
    </w:p>
  </w:endnote>
  <w:endnote w:id="13">
    <w:p w:rsidR="009E0079" w:rsidRPr="00BD6590" w:rsidRDefault="009E0079" w:rsidP="009E0079">
      <w:pPr>
        <w:pStyle w:val="EndnoteText"/>
        <w:jc w:val="left"/>
      </w:pPr>
      <w:r w:rsidRPr="00BD6590">
        <w:rPr>
          <w:rStyle w:val="EndnoteReference"/>
        </w:rPr>
        <w:endnoteRef/>
      </w:r>
      <w:r w:rsidRPr="00BD6590">
        <w:t xml:space="preserve"> For example, ‘Bright Colourings In Hospital’, </w:t>
      </w:r>
      <w:r w:rsidRPr="00BD6590">
        <w:rPr>
          <w:i/>
          <w:iCs/>
        </w:rPr>
        <w:t>Advertiser</w:t>
      </w:r>
      <w:r w:rsidRPr="00BD6590">
        <w:t xml:space="preserve">, 6 May 1938, p9. </w:t>
      </w:r>
    </w:p>
  </w:endnote>
  <w:endnote w:id="14">
    <w:p w:rsidR="009E0079" w:rsidRPr="00BD6590" w:rsidRDefault="009E0079" w:rsidP="009E0079">
      <w:pPr>
        <w:pStyle w:val="EndnoteText"/>
        <w:jc w:val="left"/>
        <w:rPr>
          <w:rFonts w:cstheme="minorHAnsi"/>
        </w:rPr>
      </w:pPr>
      <w:r w:rsidRPr="00BD6590">
        <w:rPr>
          <w:rStyle w:val="EndnoteReference"/>
        </w:rPr>
        <w:endnoteRef/>
      </w:r>
      <w:r w:rsidRPr="00BD6590">
        <w:t xml:space="preserve"> </w:t>
      </w:r>
      <w:r w:rsidRPr="00BD6590">
        <w:rPr>
          <w:rFonts w:cstheme="minorHAnsi"/>
          <w:color w:val="363636"/>
        </w:rPr>
        <w:t xml:space="preserve">Honor C Wilson, </w:t>
      </w:r>
      <w:r w:rsidRPr="00BD6590">
        <w:rPr>
          <w:rFonts w:cstheme="minorHAnsi"/>
          <w:i/>
          <w:iCs/>
          <w:color w:val="363636"/>
        </w:rPr>
        <w:t>Physiotherapists in War: the Story of South Australian Physiotherapists during Word Wars I and II, Japan-Korea and Vietnam</w:t>
      </w:r>
      <w:r w:rsidRPr="00BD6590">
        <w:rPr>
          <w:rFonts w:cstheme="minorHAnsi"/>
          <w:color w:val="363636"/>
        </w:rPr>
        <w:t>, Adelaide, p71.</w:t>
      </w:r>
    </w:p>
  </w:endnote>
  <w:endnote w:id="15">
    <w:p w:rsidR="009E0079" w:rsidRPr="00BD6590" w:rsidRDefault="009E0079" w:rsidP="009E0079">
      <w:pPr>
        <w:pStyle w:val="EndnoteText"/>
        <w:jc w:val="left"/>
      </w:pPr>
      <w:r w:rsidRPr="00BD6590">
        <w:rPr>
          <w:rStyle w:val="EndnoteReference"/>
        </w:rPr>
        <w:endnoteRef/>
      </w:r>
      <w:r w:rsidRPr="00BD6590">
        <w:t xml:space="preserve"> Simpson, </w:t>
      </w:r>
      <w:r w:rsidRPr="00BD6590">
        <w:rPr>
          <w:i/>
          <w:iCs/>
        </w:rPr>
        <w:t xml:space="preserve">Revolution in the </w:t>
      </w:r>
      <w:r w:rsidRPr="00BD6590">
        <w:t xml:space="preserve">Home, p39. </w:t>
      </w:r>
    </w:p>
  </w:endnote>
  <w:endnote w:id="16">
    <w:p w:rsidR="009E0079" w:rsidRPr="00BD6590" w:rsidRDefault="009E0079" w:rsidP="009E0079">
      <w:pPr>
        <w:pStyle w:val="EndnoteText"/>
        <w:jc w:val="left"/>
      </w:pPr>
      <w:r w:rsidRPr="00BD6590">
        <w:rPr>
          <w:rStyle w:val="EndnoteReference"/>
        </w:rPr>
        <w:endnoteRef/>
      </w:r>
      <w:r w:rsidRPr="00BD6590">
        <w:t xml:space="preserve"> ‘Careers For Girls’, </w:t>
      </w:r>
      <w:r w:rsidRPr="00BD6590">
        <w:rPr>
          <w:i/>
          <w:iCs/>
        </w:rPr>
        <w:t>Advertiser</w:t>
      </w:r>
      <w:r w:rsidRPr="00BD6590">
        <w:t xml:space="preserve">, 5 January 1937, p7. The article was written before the infantile paralysis epidemic. The Australian Massage Association became the Australian Physiotherapy Association in 1939, the same year as the prefix ‘Royal’ was added to the Adelaide Hospital. ‘Women Freshers At University’, </w:t>
      </w:r>
      <w:r w:rsidRPr="00BD6590">
        <w:rPr>
          <w:i/>
          <w:iCs/>
        </w:rPr>
        <w:t>Advertiser</w:t>
      </w:r>
      <w:r w:rsidRPr="00BD6590">
        <w:t xml:space="preserve">, 2 March 1938, p8. </w:t>
      </w:r>
    </w:p>
  </w:endnote>
  <w:endnote w:id="17">
    <w:p w:rsidR="009E0079" w:rsidRPr="00BD6590" w:rsidRDefault="009E0079" w:rsidP="00E43C92">
      <w:pPr>
        <w:pStyle w:val="EndnoteText"/>
        <w:jc w:val="both"/>
      </w:pPr>
      <w:r w:rsidRPr="00BD6590">
        <w:rPr>
          <w:rStyle w:val="EndnoteReference"/>
        </w:rPr>
        <w:endnoteRef/>
      </w:r>
      <w:r w:rsidRPr="00BD6590">
        <w:t xml:space="preserve"> </w:t>
      </w:r>
      <w:r w:rsidRPr="00BD6590">
        <w:rPr>
          <w:i/>
          <w:iCs/>
        </w:rPr>
        <w:t>Advertiser</w:t>
      </w:r>
      <w:r w:rsidRPr="00BD6590">
        <w:t xml:space="preserve">, 27 November 1940, p17; ‘Medical Examinations At Child Centre’, </w:t>
      </w:r>
      <w:r w:rsidRPr="00BD6590">
        <w:rPr>
          <w:i/>
          <w:iCs/>
        </w:rPr>
        <w:t>Advertiser</w:t>
      </w:r>
      <w:r w:rsidRPr="00BD6590">
        <w:t xml:space="preserve">, 22 November 1940, p13. </w:t>
      </w:r>
    </w:p>
  </w:endnote>
  <w:endnote w:id="18">
    <w:p w:rsidR="009E0079" w:rsidRPr="00BD6590" w:rsidRDefault="009E0079" w:rsidP="009E0079">
      <w:pPr>
        <w:pStyle w:val="EndnoteText"/>
        <w:jc w:val="left"/>
      </w:pPr>
      <w:r w:rsidRPr="00BD6590">
        <w:rPr>
          <w:rStyle w:val="EndnoteReference"/>
        </w:rPr>
        <w:endnoteRef/>
      </w:r>
      <w:r w:rsidRPr="00BD6590">
        <w:t xml:space="preserve"> ‘Diana’s Notebook’, </w:t>
      </w:r>
      <w:r w:rsidRPr="00BD6590">
        <w:rPr>
          <w:i/>
          <w:iCs/>
        </w:rPr>
        <w:t>Mail</w:t>
      </w:r>
      <w:r w:rsidRPr="00BD6590">
        <w:t>, 29 July 1939, p12.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01764245"/>
      <w:docPartObj>
        <w:docPartGallery w:val="Page Numbers (Bottom of Page)"/>
        <w:docPartUnique/>
      </w:docPartObj>
    </w:sdtPr>
    <w:sdtContent>
      <w:p w:rsidR="00BD6590" w:rsidRDefault="00BD6590" w:rsidP="002A609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BD6590" w:rsidRDefault="00BD6590" w:rsidP="00BD659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85289528"/>
      <w:docPartObj>
        <w:docPartGallery w:val="Page Numbers (Bottom of Page)"/>
        <w:docPartUnique/>
      </w:docPartObj>
    </w:sdtPr>
    <w:sdtEndPr>
      <w:rPr>
        <w:rStyle w:val="PageNumber"/>
        <w:sz w:val="21"/>
        <w:szCs w:val="21"/>
      </w:rPr>
    </w:sdtEndPr>
    <w:sdtContent>
      <w:p w:rsidR="002A609A" w:rsidRPr="002A609A" w:rsidRDefault="002A609A" w:rsidP="00795102">
        <w:pPr>
          <w:pStyle w:val="Footer"/>
          <w:framePr w:wrap="none" w:vAnchor="text" w:hAnchor="margin" w:xAlign="right" w:y="1"/>
          <w:rPr>
            <w:rStyle w:val="PageNumber"/>
            <w:sz w:val="21"/>
            <w:szCs w:val="21"/>
          </w:rPr>
        </w:pPr>
        <w:r w:rsidRPr="002A609A">
          <w:rPr>
            <w:rStyle w:val="PageNumber"/>
            <w:sz w:val="21"/>
            <w:szCs w:val="21"/>
          </w:rPr>
          <w:fldChar w:fldCharType="begin"/>
        </w:r>
        <w:r w:rsidRPr="002A609A">
          <w:rPr>
            <w:rStyle w:val="PageNumber"/>
            <w:sz w:val="21"/>
            <w:szCs w:val="21"/>
          </w:rPr>
          <w:instrText xml:space="preserve"> PAGE </w:instrText>
        </w:r>
        <w:r w:rsidRPr="002A609A">
          <w:rPr>
            <w:rStyle w:val="PageNumber"/>
            <w:sz w:val="21"/>
            <w:szCs w:val="21"/>
          </w:rPr>
          <w:fldChar w:fldCharType="separate"/>
        </w:r>
        <w:r w:rsidRPr="002A609A">
          <w:rPr>
            <w:rStyle w:val="PageNumber"/>
            <w:noProof/>
            <w:sz w:val="21"/>
            <w:szCs w:val="21"/>
          </w:rPr>
          <w:t>6</w:t>
        </w:r>
        <w:r w:rsidRPr="002A609A">
          <w:rPr>
            <w:rStyle w:val="PageNumber"/>
            <w:sz w:val="21"/>
            <w:szCs w:val="21"/>
          </w:rPr>
          <w:fldChar w:fldCharType="end"/>
        </w:r>
      </w:p>
    </w:sdtContent>
  </w:sdt>
  <w:p w:rsidR="00BD6590" w:rsidRPr="002A609A" w:rsidRDefault="00BD6590" w:rsidP="00BD6590">
    <w:pPr>
      <w:pStyle w:val="Footer"/>
      <w:ind w:right="360"/>
      <w:rPr>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2B12" w:rsidRDefault="00032B12" w:rsidP="009B4E13">
      <w:pPr>
        <w:spacing w:line="240" w:lineRule="auto"/>
      </w:pPr>
      <w:r>
        <w:separator/>
      </w:r>
    </w:p>
  </w:footnote>
  <w:footnote w:type="continuationSeparator" w:id="0">
    <w:p w:rsidR="00032B12" w:rsidRDefault="00032B12" w:rsidP="009B4E1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915" w:rsidRPr="001A1432" w:rsidRDefault="00F60915" w:rsidP="00F60915">
    <w:pPr>
      <w:pStyle w:val="Header"/>
      <w:jc w:val="left"/>
      <w:rPr>
        <w:sz w:val="21"/>
        <w:szCs w:val="21"/>
      </w:rPr>
    </w:pPr>
    <w:r>
      <w:rPr>
        <w:sz w:val="21"/>
        <w:szCs w:val="21"/>
      </w:rPr>
      <w:t xml:space="preserve">© Janet Scarfe 2025. Contact details: </w:t>
    </w:r>
    <w:r w:rsidR="003D0574" w:rsidRPr="00037541">
      <w:rPr>
        <w:sz w:val="21"/>
        <w:szCs w:val="21"/>
      </w:rPr>
      <w:t>janet.scarfe@internode.on.net</w:t>
    </w:r>
    <w:r w:rsidR="003D0574">
      <w:rPr>
        <w:sz w:val="21"/>
        <w:szCs w:val="21"/>
      </w:rPr>
      <w:t xml:space="preserve">. To be read with Audrey Simpson’s profile at </w:t>
    </w:r>
    <w:r w:rsidR="003D0574" w:rsidRPr="003D0574">
      <w:rPr>
        <w:sz w:val="21"/>
        <w:szCs w:val="21"/>
      </w:rPr>
      <w:t>https://vwma.org.au/explore/people/595294</w:t>
    </w:r>
  </w:p>
  <w:p w:rsidR="001A1432" w:rsidRPr="00F60915" w:rsidRDefault="001A1432" w:rsidP="00F609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432" w:rsidRPr="001A1432" w:rsidRDefault="001A1432" w:rsidP="001A1432">
    <w:pPr>
      <w:pStyle w:val="Header"/>
      <w:jc w:val="left"/>
      <w:rPr>
        <w:sz w:val="21"/>
        <w:szCs w:val="21"/>
      </w:rPr>
    </w:pPr>
    <w:r>
      <w:rPr>
        <w:sz w:val="21"/>
        <w:szCs w:val="21"/>
      </w:rPr>
      <w:t xml:space="preserve">© Janet Scarfe 2025. Contact details: </w:t>
    </w:r>
    <w:r w:rsidR="00F60915" w:rsidRPr="00037541">
      <w:rPr>
        <w:sz w:val="21"/>
        <w:szCs w:val="21"/>
      </w:rPr>
      <w:t>janet.scarfe@internode.on.net</w:t>
    </w:r>
    <w:r w:rsidR="00F60915">
      <w:rPr>
        <w:sz w:val="21"/>
        <w:szCs w:val="21"/>
      </w:rPr>
      <w:t xml:space="preserve">. </w:t>
    </w:r>
    <w:r w:rsidR="003D0574">
      <w:rPr>
        <w:sz w:val="21"/>
        <w:szCs w:val="21"/>
      </w:rPr>
      <w:t xml:space="preserve">To be read with Audrey Simpson’s profile at </w:t>
    </w:r>
    <w:r w:rsidR="003D0574" w:rsidRPr="003D0574">
      <w:rPr>
        <w:sz w:val="21"/>
        <w:szCs w:val="21"/>
      </w:rPr>
      <w:t>https://vwma.org.au/explore/people/595294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C0059"/>
    <w:multiLevelType w:val="hybridMultilevel"/>
    <w:tmpl w:val="04825C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9C24F78"/>
    <w:multiLevelType w:val="hybridMultilevel"/>
    <w:tmpl w:val="63960D44"/>
    <w:lvl w:ilvl="0" w:tplc="AC0A65C2">
      <w:start w:val="1"/>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2881107">
    <w:abstractNumId w:val="1"/>
  </w:num>
  <w:num w:numId="2" w16cid:durableId="1101412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B88"/>
    <w:rsid w:val="0000026A"/>
    <w:rsid w:val="0001328E"/>
    <w:rsid w:val="00014F8A"/>
    <w:rsid w:val="00016378"/>
    <w:rsid w:val="00024BE3"/>
    <w:rsid w:val="00031C57"/>
    <w:rsid w:val="000321A6"/>
    <w:rsid w:val="00032B12"/>
    <w:rsid w:val="0003748E"/>
    <w:rsid w:val="00037541"/>
    <w:rsid w:val="000447CC"/>
    <w:rsid w:val="000541E7"/>
    <w:rsid w:val="000551DF"/>
    <w:rsid w:val="0005682F"/>
    <w:rsid w:val="00061A4F"/>
    <w:rsid w:val="00071C98"/>
    <w:rsid w:val="00074B9F"/>
    <w:rsid w:val="00085008"/>
    <w:rsid w:val="0008637A"/>
    <w:rsid w:val="0008735A"/>
    <w:rsid w:val="000A6DE7"/>
    <w:rsid w:val="000B0C85"/>
    <w:rsid w:val="000B3EB4"/>
    <w:rsid w:val="000B5E9F"/>
    <w:rsid w:val="000D2FF0"/>
    <w:rsid w:val="000D5DBE"/>
    <w:rsid w:val="000E1808"/>
    <w:rsid w:val="000E4CFB"/>
    <w:rsid w:val="000F3FE5"/>
    <w:rsid w:val="000F688E"/>
    <w:rsid w:val="001018B9"/>
    <w:rsid w:val="00113221"/>
    <w:rsid w:val="00115B48"/>
    <w:rsid w:val="0012065B"/>
    <w:rsid w:val="00123ADD"/>
    <w:rsid w:val="00124816"/>
    <w:rsid w:val="001451CE"/>
    <w:rsid w:val="0015231C"/>
    <w:rsid w:val="001655A1"/>
    <w:rsid w:val="00173844"/>
    <w:rsid w:val="00180AC0"/>
    <w:rsid w:val="00182119"/>
    <w:rsid w:val="00186F9C"/>
    <w:rsid w:val="001963F5"/>
    <w:rsid w:val="001A041B"/>
    <w:rsid w:val="001A1082"/>
    <w:rsid w:val="001A1432"/>
    <w:rsid w:val="001B393E"/>
    <w:rsid w:val="001C1421"/>
    <w:rsid w:val="001C3BB9"/>
    <w:rsid w:val="001D3B96"/>
    <w:rsid w:val="001E5E9F"/>
    <w:rsid w:val="001F20FA"/>
    <w:rsid w:val="00200F0B"/>
    <w:rsid w:val="002049C6"/>
    <w:rsid w:val="00207015"/>
    <w:rsid w:val="00212DC5"/>
    <w:rsid w:val="00213744"/>
    <w:rsid w:val="0021479D"/>
    <w:rsid w:val="00221BFD"/>
    <w:rsid w:val="00234667"/>
    <w:rsid w:val="00234DAA"/>
    <w:rsid w:val="0024343D"/>
    <w:rsid w:val="00243DF1"/>
    <w:rsid w:val="00245E98"/>
    <w:rsid w:val="00246B7C"/>
    <w:rsid w:val="00251B70"/>
    <w:rsid w:val="00265824"/>
    <w:rsid w:val="00265A3E"/>
    <w:rsid w:val="00271926"/>
    <w:rsid w:val="00273F74"/>
    <w:rsid w:val="00280533"/>
    <w:rsid w:val="00284BD5"/>
    <w:rsid w:val="00286F25"/>
    <w:rsid w:val="002A40A2"/>
    <w:rsid w:val="002A609A"/>
    <w:rsid w:val="002B1273"/>
    <w:rsid w:val="002B5923"/>
    <w:rsid w:val="002C0E1F"/>
    <w:rsid w:val="002C122E"/>
    <w:rsid w:val="002C682E"/>
    <w:rsid w:val="002D2259"/>
    <w:rsid w:val="002D7091"/>
    <w:rsid w:val="002E0402"/>
    <w:rsid w:val="002E786C"/>
    <w:rsid w:val="00300765"/>
    <w:rsid w:val="00303920"/>
    <w:rsid w:val="00303A3B"/>
    <w:rsid w:val="00305D60"/>
    <w:rsid w:val="00306808"/>
    <w:rsid w:val="00307203"/>
    <w:rsid w:val="003073C1"/>
    <w:rsid w:val="00312624"/>
    <w:rsid w:val="00313C64"/>
    <w:rsid w:val="003158A4"/>
    <w:rsid w:val="00317728"/>
    <w:rsid w:val="00326517"/>
    <w:rsid w:val="00331F41"/>
    <w:rsid w:val="00341F4B"/>
    <w:rsid w:val="0034737B"/>
    <w:rsid w:val="00347402"/>
    <w:rsid w:val="003550E0"/>
    <w:rsid w:val="00361048"/>
    <w:rsid w:val="0036260C"/>
    <w:rsid w:val="003640AA"/>
    <w:rsid w:val="0036543B"/>
    <w:rsid w:val="0036618F"/>
    <w:rsid w:val="00370551"/>
    <w:rsid w:val="003708E6"/>
    <w:rsid w:val="00376D59"/>
    <w:rsid w:val="00383F62"/>
    <w:rsid w:val="00396CDE"/>
    <w:rsid w:val="003B1286"/>
    <w:rsid w:val="003B3743"/>
    <w:rsid w:val="003C31E4"/>
    <w:rsid w:val="003C3C5B"/>
    <w:rsid w:val="003D0574"/>
    <w:rsid w:val="003D1729"/>
    <w:rsid w:val="003E12E4"/>
    <w:rsid w:val="003E642F"/>
    <w:rsid w:val="003F11C8"/>
    <w:rsid w:val="004016B7"/>
    <w:rsid w:val="00407E8C"/>
    <w:rsid w:val="00411DF8"/>
    <w:rsid w:val="004223B6"/>
    <w:rsid w:val="004271A5"/>
    <w:rsid w:val="0042768A"/>
    <w:rsid w:val="00433AD2"/>
    <w:rsid w:val="004356EA"/>
    <w:rsid w:val="00436EA2"/>
    <w:rsid w:val="00470FB2"/>
    <w:rsid w:val="00480AE8"/>
    <w:rsid w:val="00485D0C"/>
    <w:rsid w:val="004878F2"/>
    <w:rsid w:val="004934FD"/>
    <w:rsid w:val="004A3088"/>
    <w:rsid w:val="004B3A91"/>
    <w:rsid w:val="004C7449"/>
    <w:rsid w:val="004D01CB"/>
    <w:rsid w:val="004D07F5"/>
    <w:rsid w:val="004D5129"/>
    <w:rsid w:val="004D66A1"/>
    <w:rsid w:val="004F011F"/>
    <w:rsid w:val="004F2B3A"/>
    <w:rsid w:val="004F592E"/>
    <w:rsid w:val="0051481D"/>
    <w:rsid w:val="00523523"/>
    <w:rsid w:val="00524569"/>
    <w:rsid w:val="0053447D"/>
    <w:rsid w:val="0053734A"/>
    <w:rsid w:val="00541C43"/>
    <w:rsid w:val="00545105"/>
    <w:rsid w:val="00550577"/>
    <w:rsid w:val="005515CF"/>
    <w:rsid w:val="00552A29"/>
    <w:rsid w:val="00555B00"/>
    <w:rsid w:val="00557B2E"/>
    <w:rsid w:val="00571E34"/>
    <w:rsid w:val="005802D7"/>
    <w:rsid w:val="00584912"/>
    <w:rsid w:val="005857F9"/>
    <w:rsid w:val="00590CB1"/>
    <w:rsid w:val="005910D2"/>
    <w:rsid w:val="00594433"/>
    <w:rsid w:val="00594DB6"/>
    <w:rsid w:val="00595EBD"/>
    <w:rsid w:val="005A34EF"/>
    <w:rsid w:val="005B0DB9"/>
    <w:rsid w:val="005B1C92"/>
    <w:rsid w:val="005B7B97"/>
    <w:rsid w:val="005D2480"/>
    <w:rsid w:val="005D59B9"/>
    <w:rsid w:val="005D60F9"/>
    <w:rsid w:val="005E1D72"/>
    <w:rsid w:val="005E4443"/>
    <w:rsid w:val="005E6A30"/>
    <w:rsid w:val="005E6EFC"/>
    <w:rsid w:val="005F05EE"/>
    <w:rsid w:val="005F106E"/>
    <w:rsid w:val="005F2967"/>
    <w:rsid w:val="00603BEF"/>
    <w:rsid w:val="0060525A"/>
    <w:rsid w:val="006055E2"/>
    <w:rsid w:val="00611ABD"/>
    <w:rsid w:val="006203D8"/>
    <w:rsid w:val="0062567A"/>
    <w:rsid w:val="00631835"/>
    <w:rsid w:val="006362BF"/>
    <w:rsid w:val="00640455"/>
    <w:rsid w:val="00640EF8"/>
    <w:rsid w:val="00673B00"/>
    <w:rsid w:val="00674629"/>
    <w:rsid w:val="00683B57"/>
    <w:rsid w:val="00696997"/>
    <w:rsid w:val="006A0C72"/>
    <w:rsid w:val="006A224B"/>
    <w:rsid w:val="006A322B"/>
    <w:rsid w:val="006A59B2"/>
    <w:rsid w:val="006A7B3B"/>
    <w:rsid w:val="006C016C"/>
    <w:rsid w:val="006C39A8"/>
    <w:rsid w:val="006D1791"/>
    <w:rsid w:val="006D450E"/>
    <w:rsid w:val="006E21F5"/>
    <w:rsid w:val="006F06ED"/>
    <w:rsid w:val="006F09A8"/>
    <w:rsid w:val="006F2606"/>
    <w:rsid w:val="006F3E4D"/>
    <w:rsid w:val="006F660E"/>
    <w:rsid w:val="006F6F3F"/>
    <w:rsid w:val="00706646"/>
    <w:rsid w:val="0071021E"/>
    <w:rsid w:val="0072767E"/>
    <w:rsid w:val="00731573"/>
    <w:rsid w:val="00733529"/>
    <w:rsid w:val="007352D1"/>
    <w:rsid w:val="007407D6"/>
    <w:rsid w:val="007413B6"/>
    <w:rsid w:val="00751528"/>
    <w:rsid w:val="0075273F"/>
    <w:rsid w:val="00760C05"/>
    <w:rsid w:val="00764363"/>
    <w:rsid w:val="0078042F"/>
    <w:rsid w:val="007809B4"/>
    <w:rsid w:val="00781487"/>
    <w:rsid w:val="00782B36"/>
    <w:rsid w:val="00790981"/>
    <w:rsid w:val="007A1948"/>
    <w:rsid w:val="007A37B9"/>
    <w:rsid w:val="007A4460"/>
    <w:rsid w:val="007A5BB3"/>
    <w:rsid w:val="007B2DBE"/>
    <w:rsid w:val="007B585E"/>
    <w:rsid w:val="007C0AC7"/>
    <w:rsid w:val="007C3B20"/>
    <w:rsid w:val="007C6D04"/>
    <w:rsid w:val="007D02AD"/>
    <w:rsid w:val="007D4056"/>
    <w:rsid w:val="007E0936"/>
    <w:rsid w:val="007E645D"/>
    <w:rsid w:val="007E7D37"/>
    <w:rsid w:val="00801CD8"/>
    <w:rsid w:val="00806BE0"/>
    <w:rsid w:val="00822E5E"/>
    <w:rsid w:val="00825940"/>
    <w:rsid w:val="008306A4"/>
    <w:rsid w:val="008332D3"/>
    <w:rsid w:val="00835CE0"/>
    <w:rsid w:val="00842FF0"/>
    <w:rsid w:val="008452A4"/>
    <w:rsid w:val="00846085"/>
    <w:rsid w:val="008479FE"/>
    <w:rsid w:val="0086473B"/>
    <w:rsid w:val="00865264"/>
    <w:rsid w:val="008928E7"/>
    <w:rsid w:val="008A0CDA"/>
    <w:rsid w:val="008A0E7A"/>
    <w:rsid w:val="008A7D1C"/>
    <w:rsid w:val="008B4C27"/>
    <w:rsid w:val="008C4421"/>
    <w:rsid w:val="008D44D9"/>
    <w:rsid w:val="008E4C09"/>
    <w:rsid w:val="008E5618"/>
    <w:rsid w:val="008F2167"/>
    <w:rsid w:val="008F2C93"/>
    <w:rsid w:val="00915D3D"/>
    <w:rsid w:val="00916BF1"/>
    <w:rsid w:val="00916D92"/>
    <w:rsid w:val="009201B9"/>
    <w:rsid w:val="0093680D"/>
    <w:rsid w:val="00942EB1"/>
    <w:rsid w:val="009502F8"/>
    <w:rsid w:val="009514D3"/>
    <w:rsid w:val="00952CF9"/>
    <w:rsid w:val="00954137"/>
    <w:rsid w:val="009575BE"/>
    <w:rsid w:val="00961778"/>
    <w:rsid w:val="009618EA"/>
    <w:rsid w:val="00961DE5"/>
    <w:rsid w:val="00965FC2"/>
    <w:rsid w:val="00967AB2"/>
    <w:rsid w:val="00982903"/>
    <w:rsid w:val="00986477"/>
    <w:rsid w:val="009B484F"/>
    <w:rsid w:val="009B4E13"/>
    <w:rsid w:val="009C0B88"/>
    <w:rsid w:val="009D2609"/>
    <w:rsid w:val="009D2D90"/>
    <w:rsid w:val="009D48A6"/>
    <w:rsid w:val="009E0079"/>
    <w:rsid w:val="009F3027"/>
    <w:rsid w:val="00A122A6"/>
    <w:rsid w:val="00A16442"/>
    <w:rsid w:val="00A16C68"/>
    <w:rsid w:val="00A440E4"/>
    <w:rsid w:val="00A446D1"/>
    <w:rsid w:val="00A46164"/>
    <w:rsid w:val="00A5264D"/>
    <w:rsid w:val="00A5682B"/>
    <w:rsid w:val="00A60376"/>
    <w:rsid w:val="00A62EC1"/>
    <w:rsid w:val="00A7493C"/>
    <w:rsid w:val="00A75F1A"/>
    <w:rsid w:val="00A810C8"/>
    <w:rsid w:val="00A81702"/>
    <w:rsid w:val="00A826BA"/>
    <w:rsid w:val="00A83456"/>
    <w:rsid w:val="00A85E21"/>
    <w:rsid w:val="00A917EB"/>
    <w:rsid w:val="00A9302B"/>
    <w:rsid w:val="00A9709D"/>
    <w:rsid w:val="00AB47EC"/>
    <w:rsid w:val="00AB6E32"/>
    <w:rsid w:val="00AC1AD0"/>
    <w:rsid w:val="00AE10BA"/>
    <w:rsid w:val="00AE1B82"/>
    <w:rsid w:val="00AE7145"/>
    <w:rsid w:val="00AE7CF5"/>
    <w:rsid w:val="00AF7996"/>
    <w:rsid w:val="00B026C1"/>
    <w:rsid w:val="00B03EB2"/>
    <w:rsid w:val="00B04580"/>
    <w:rsid w:val="00B115C2"/>
    <w:rsid w:val="00B16AE2"/>
    <w:rsid w:val="00B23457"/>
    <w:rsid w:val="00B274DB"/>
    <w:rsid w:val="00B315AD"/>
    <w:rsid w:val="00B34A63"/>
    <w:rsid w:val="00B44966"/>
    <w:rsid w:val="00B44CDA"/>
    <w:rsid w:val="00B45DC5"/>
    <w:rsid w:val="00B52BB9"/>
    <w:rsid w:val="00B62E97"/>
    <w:rsid w:val="00B64165"/>
    <w:rsid w:val="00B651FA"/>
    <w:rsid w:val="00B7040D"/>
    <w:rsid w:val="00B707BE"/>
    <w:rsid w:val="00B7293D"/>
    <w:rsid w:val="00B732E2"/>
    <w:rsid w:val="00B73F8E"/>
    <w:rsid w:val="00B7492A"/>
    <w:rsid w:val="00B76F5C"/>
    <w:rsid w:val="00B96A59"/>
    <w:rsid w:val="00BA28AF"/>
    <w:rsid w:val="00BA3C45"/>
    <w:rsid w:val="00BA7181"/>
    <w:rsid w:val="00BB328D"/>
    <w:rsid w:val="00BC1D40"/>
    <w:rsid w:val="00BC1D93"/>
    <w:rsid w:val="00BC5424"/>
    <w:rsid w:val="00BD0798"/>
    <w:rsid w:val="00BD1D1C"/>
    <w:rsid w:val="00BD57F5"/>
    <w:rsid w:val="00BD6590"/>
    <w:rsid w:val="00BE6CD5"/>
    <w:rsid w:val="00BF0465"/>
    <w:rsid w:val="00BF2EAE"/>
    <w:rsid w:val="00BF696B"/>
    <w:rsid w:val="00BF736E"/>
    <w:rsid w:val="00C11148"/>
    <w:rsid w:val="00C20C44"/>
    <w:rsid w:val="00C22093"/>
    <w:rsid w:val="00C32DCB"/>
    <w:rsid w:val="00C33D2B"/>
    <w:rsid w:val="00C43DDF"/>
    <w:rsid w:val="00C56CDD"/>
    <w:rsid w:val="00C57C9D"/>
    <w:rsid w:val="00C73E4C"/>
    <w:rsid w:val="00C75DFC"/>
    <w:rsid w:val="00C77868"/>
    <w:rsid w:val="00C92D5E"/>
    <w:rsid w:val="00C94C7B"/>
    <w:rsid w:val="00C97C0B"/>
    <w:rsid w:val="00CA14C4"/>
    <w:rsid w:val="00CB0D99"/>
    <w:rsid w:val="00CB1D5C"/>
    <w:rsid w:val="00CB2393"/>
    <w:rsid w:val="00CB35EC"/>
    <w:rsid w:val="00CB5978"/>
    <w:rsid w:val="00CC3B9A"/>
    <w:rsid w:val="00CC4057"/>
    <w:rsid w:val="00CC6C22"/>
    <w:rsid w:val="00CC7369"/>
    <w:rsid w:val="00CD156D"/>
    <w:rsid w:val="00CE2E02"/>
    <w:rsid w:val="00CE59E2"/>
    <w:rsid w:val="00CE5ADF"/>
    <w:rsid w:val="00CF50FA"/>
    <w:rsid w:val="00CF78EC"/>
    <w:rsid w:val="00D03306"/>
    <w:rsid w:val="00D03F09"/>
    <w:rsid w:val="00D05A3E"/>
    <w:rsid w:val="00D07391"/>
    <w:rsid w:val="00D1110E"/>
    <w:rsid w:val="00D147C6"/>
    <w:rsid w:val="00D16175"/>
    <w:rsid w:val="00D20A12"/>
    <w:rsid w:val="00D32A99"/>
    <w:rsid w:val="00D44541"/>
    <w:rsid w:val="00D4537B"/>
    <w:rsid w:val="00D47825"/>
    <w:rsid w:val="00D61E37"/>
    <w:rsid w:val="00D62F7C"/>
    <w:rsid w:val="00D712D4"/>
    <w:rsid w:val="00D75F4A"/>
    <w:rsid w:val="00D84C65"/>
    <w:rsid w:val="00D86E43"/>
    <w:rsid w:val="00D93AD9"/>
    <w:rsid w:val="00D9616E"/>
    <w:rsid w:val="00DA02A4"/>
    <w:rsid w:val="00DA2C50"/>
    <w:rsid w:val="00DA3A5C"/>
    <w:rsid w:val="00DC2818"/>
    <w:rsid w:val="00DC2A08"/>
    <w:rsid w:val="00DD0DE9"/>
    <w:rsid w:val="00DD7151"/>
    <w:rsid w:val="00DF66C6"/>
    <w:rsid w:val="00DF6757"/>
    <w:rsid w:val="00E04CF7"/>
    <w:rsid w:val="00E05FE8"/>
    <w:rsid w:val="00E105AF"/>
    <w:rsid w:val="00E10AC0"/>
    <w:rsid w:val="00E11A94"/>
    <w:rsid w:val="00E24C0E"/>
    <w:rsid w:val="00E254C6"/>
    <w:rsid w:val="00E40C2B"/>
    <w:rsid w:val="00E43C92"/>
    <w:rsid w:val="00E6661B"/>
    <w:rsid w:val="00E705D3"/>
    <w:rsid w:val="00E73C40"/>
    <w:rsid w:val="00E743E4"/>
    <w:rsid w:val="00E8584D"/>
    <w:rsid w:val="00E9300B"/>
    <w:rsid w:val="00EA4DFD"/>
    <w:rsid w:val="00EB63BA"/>
    <w:rsid w:val="00EC75E1"/>
    <w:rsid w:val="00EC77F3"/>
    <w:rsid w:val="00ED07A1"/>
    <w:rsid w:val="00ED3849"/>
    <w:rsid w:val="00EE362F"/>
    <w:rsid w:val="00EE3E63"/>
    <w:rsid w:val="00EE68CC"/>
    <w:rsid w:val="00F0052D"/>
    <w:rsid w:val="00F05D08"/>
    <w:rsid w:val="00F10E17"/>
    <w:rsid w:val="00F11147"/>
    <w:rsid w:val="00F1278B"/>
    <w:rsid w:val="00F148C1"/>
    <w:rsid w:val="00F40A18"/>
    <w:rsid w:val="00F4339F"/>
    <w:rsid w:val="00F4411A"/>
    <w:rsid w:val="00F470C0"/>
    <w:rsid w:val="00F60915"/>
    <w:rsid w:val="00F61B39"/>
    <w:rsid w:val="00F66B01"/>
    <w:rsid w:val="00F67C26"/>
    <w:rsid w:val="00F81AA0"/>
    <w:rsid w:val="00F86163"/>
    <w:rsid w:val="00F96549"/>
    <w:rsid w:val="00FA5C33"/>
    <w:rsid w:val="00FB5CD6"/>
    <w:rsid w:val="00FB6A60"/>
    <w:rsid w:val="00FC3CF0"/>
    <w:rsid w:val="00FC5244"/>
    <w:rsid w:val="00FC7BF3"/>
    <w:rsid w:val="00FD2124"/>
    <w:rsid w:val="00FD2B28"/>
    <w:rsid w:val="00FE3143"/>
    <w:rsid w:val="00FE3AAF"/>
    <w:rsid w:val="00FF3521"/>
    <w:rsid w:val="00FF7B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215A41E0-54E5-304B-BEF2-DB9CE9352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line="36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0B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C0B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C0B8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C0B8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C0B8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C0B8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0B8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0B8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0B8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0B8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C0B8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C0B8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C0B8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C0B8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C0B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0B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0B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0B88"/>
    <w:rPr>
      <w:rFonts w:eastAsiaTheme="majorEastAsia" w:cstheme="majorBidi"/>
      <w:color w:val="272727" w:themeColor="text1" w:themeTint="D8"/>
    </w:rPr>
  </w:style>
  <w:style w:type="paragraph" w:styleId="Title">
    <w:name w:val="Title"/>
    <w:basedOn w:val="Normal"/>
    <w:next w:val="Normal"/>
    <w:link w:val="TitleChar"/>
    <w:uiPriority w:val="10"/>
    <w:qFormat/>
    <w:rsid w:val="009C0B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0B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0B8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0B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0B88"/>
    <w:pPr>
      <w:spacing w:before="160" w:after="160"/>
    </w:pPr>
    <w:rPr>
      <w:i/>
      <w:iCs/>
      <w:color w:val="404040" w:themeColor="text1" w:themeTint="BF"/>
    </w:rPr>
  </w:style>
  <w:style w:type="character" w:customStyle="1" w:styleId="QuoteChar">
    <w:name w:val="Quote Char"/>
    <w:basedOn w:val="DefaultParagraphFont"/>
    <w:link w:val="Quote"/>
    <w:uiPriority w:val="29"/>
    <w:rsid w:val="009C0B88"/>
    <w:rPr>
      <w:i/>
      <w:iCs/>
      <w:color w:val="404040" w:themeColor="text1" w:themeTint="BF"/>
    </w:rPr>
  </w:style>
  <w:style w:type="paragraph" w:styleId="ListParagraph">
    <w:name w:val="List Paragraph"/>
    <w:basedOn w:val="Normal"/>
    <w:uiPriority w:val="34"/>
    <w:qFormat/>
    <w:rsid w:val="009C0B88"/>
    <w:pPr>
      <w:ind w:left="720"/>
      <w:contextualSpacing/>
    </w:pPr>
  </w:style>
  <w:style w:type="character" w:styleId="IntenseEmphasis">
    <w:name w:val="Intense Emphasis"/>
    <w:basedOn w:val="DefaultParagraphFont"/>
    <w:uiPriority w:val="21"/>
    <w:qFormat/>
    <w:rsid w:val="009C0B88"/>
    <w:rPr>
      <w:i/>
      <w:iCs/>
      <w:color w:val="2F5496" w:themeColor="accent1" w:themeShade="BF"/>
    </w:rPr>
  </w:style>
  <w:style w:type="paragraph" w:styleId="IntenseQuote">
    <w:name w:val="Intense Quote"/>
    <w:basedOn w:val="Normal"/>
    <w:next w:val="Normal"/>
    <w:link w:val="IntenseQuoteChar"/>
    <w:uiPriority w:val="30"/>
    <w:qFormat/>
    <w:rsid w:val="009C0B88"/>
    <w:pPr>
      <w:pBdr>
        <w:top w:val="single" w:sz="4" w:space="10" w:color="2F5496" w:themeColor="accent1" w:themeShade="BF"/>
        <w:bottom w:val="single" w:sz="4" w:space="10" w:color="2F5496" w:themeColor="accent1" w:themeShade="BF"/>
      </w:pBdr>
      <w:spacing w:before="360" w:after="360"/>
      <w:ind w:left="864" w:right="864"/>
    </w:pPr>
    <w:rPr>
      <w:i/>
      <w:iCs/>
      <w:color w:val="2F5496" w:themeColor="accent1" w:themeShade="BF"/>
    </w:rPr>
  </w:style>
  <w:style w:type="character" w:customStyle="1" w:styleId="IntenseQuoteChar">
    <w:name w:val="Intense Quote Char"/>
    <w:basedOn w:val="DefaultParagraphFont"/>
    <w:link w:val="IntenseQuote"/>
    <w:uiPriority w:val="30"/>
    <w:rsid w:val="009C0B88"/>
    <w:rPr>
      <w:i/>
      <w:iCs/>
      <w:color w:val="2F5496" w:themeColor="accent1" w:themeShade="BF"/>
    </w:rPr>
  </w:style>
  <w:style w:type="character" w:styleId="IntenseReference">
    <w:name w:val="Intense Reference"/>
    <w:basedOn w:val="DefaultParagraphFont"/>
    <w:uiPriority w:val="32"/>
    <w:qFormat/>
    <w:rsid w:val="009C0B88"/>
    <w:rPr>
      <w:b/>
      <w:bCs/>
      <w:smallCaps/>
      <w:color w:val="2F5496" w:themeColor="accent1" w:themeShade="BF"/>
      <w:spacing w:val="5"/>
    </w:rPr>
  </w:style>
  <w:style w:type="paragraph" w:styleId="FootnoteText">
    <w:name w:val="footnote text"/>
    <w:basedOn w:val="Normal"/>
    <w:link w:val="FootnoteTextChar"/>
    <w:uiPriority w:val="99"/>
    <w:unhideWhenUsed/>
    <w:rsid w:val="00B16AE2"/>
    <w:pPr>
      <w:spacing w:line="240" w:lineRule="auto"/>
      <w:jc w:val="left"/>
    </w:pPr>
    <w:rPr>
      <w:sz w:val="20"/>
      <w:szCs w:val="20"/>
    </w:rPr>
  </w:style>
  <w:style w:type="character" w:customStyle="1" w:styleId="FootnoteTextChar">
    <w:name w:val="Footnote Text Char"/>
    <w:basedOn w:val="DefaultParagraphFont"/>
    <w:link w:val="FootnoteText"/>
    <w:uiPriority w:val="99"/>
    <w:rsid w:val="00B16AE2"/>
    <w:rPr>
      <w:sz w:val="20"/>
      <w:szCs w:val="20"/>
    </w:rPr>
  </w:style>
  <w:style w:type="character" w:styleId="FootnoteReference">
    <w:name w:val="footnote reference"/>
    <w:basedOn w:val="DefaultParagraphFont"/>
    <w:uiPriority w:val="99"/>
    <w:semiHidden/>
    <w:unhideWhenUsed/>
    <w:rsid w:val="009B4E13"/>
    <w:rPr>
      <w:vertAlign w:val="superscript"/>
    </w:rPr>
  </w:style>
  <w:style w:type="paragraph" w:customStyle="1" w:styleId="Style1">
    <w:name w:val="Style1"/>
    <w:basedOn w:val="FootnoteText"/>
    <w:qFormat/>
    <w:rsid w:val="009B4E13"/>
  </w:style>
  <w:style w:type="character" w:styleId="Hyperlink">
    <w:name w:val="Hyperlink"/>
    <w:basedOn w:val="DefaultParagraphFont"/>
    <w:uiPriority w:val="99"/>
    <w:unhideWhenUsed/>
    <w:rsid w:val="0015231C"/>
    <w:rPr>
      <w:color w:val="0563C1" w:themeColor="hyperlink"/>
      <w:u w:val="single"/>
    </w:rPr>
  </w:style>
  <w:style w:type="character" w:styleId="UnresolvedMention">
    <w:name w:val="Unresolved Mention"/>
    <w:basedOn w:val="DefaultParagraphFont"/>
    <w:uiPriority w:val="99"/>
    <w:semiHidden/>
    <w:unhideWhenUsed/>
    <w:rsid w:val="0015231C"/>
    <w:rPr>
      <w:color w:val="605E5C"/>
      <w:shd w:val="clear" w:color="auto" w:fill="E1DFDD"/>
    </w:rPr>
  </w:style>
  <w:style w:type="paragraph" w:styleId="NormalWeb">
    <w:name w:val="Normal (Web)"/>
    <w:basedOn w:val="Normal"/>
    <w:uiPriority w:val="99"/>
    <w:unhideWhenUsed/>
    <w:rsid w:val="006E21F5"/>
    <w:pPr>
      <w:spacing w:before="100" w:beforeAutospacing="1" w:after="100" w:afterAutospacing="1" w:line="240" w:lineRule="auto"/>
      <w:jc w:val="left"/>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EE68CC"/>
  </w:style>
  <w:style w:type="paragraph" w:styleId="Header">
    <w:name w:val="header"/>
    <w:basedOn w:val="Normal"/>
    <w:link w:val="HeaderChar"/>
    <w:uiPriority w:val="99"/>
    <w:unhideWhenUsed/>
    <w:rsid w:val="00173844"/>
    <w:pPr>
      <w:tabs>
        <w:tab w:val="center" w:pos="4513"/>
        <w:tab w:val="right" w:pos="9026"/>
      </w:tabs>
      <w:spacing w:line="240" w:lineRule="auto"/>
    </w:pPr>
  </w:style>
  <w:style w:type="character" w:customStyle="1" w:styleId="HeaderChar">
    <w:name w:val="Header Char"/>
    <w:basedOn w:val="DefaultParagraphFont"/>
    <w:link w:val="Header"/>
    <w:uiPriority w:val="99"/>
    <w:rsid w:val="00173844"/>
  </w:style>
  <w:style w:type="paragraph" w:styleId="Footer">
    <w:name w:val="footer"/>
    <w:basedOn w:val="Normal"/>
    <w:link w:val="FooterChar"/>
    <w:uiPriority w:val="99"/>
    <w:unhideWhenUsed/>
    <w:rsid w:val="00173844"/>
    <w:pPr>
      <w:tabs>
        <w:tab w:val="center" w:pos="4513"/>
        <w:tab w:val="right" w:pos="9026"/>
      </w:tabs>
      <w:spacing w:line="240" w:lineRule="auto"/>
    </w:pPr>
  </w:style>
  <w:style w:type="character" w:customStyle="1" w:styleId="FooterChar">
    <w:name w:val="Footer Char"/>
    <w:basedOn w:val="DefaultParagraphFont"/>
    <w:link w:val="Footer"/>
    <w:uiPriority w:val="99"/>
    <w:rsid w:val="00173844"/>
  </w:style>
  <w:style w:type="paragraph" w:styleId="EndnoteText">
    <w:name w:val="endnote text"/>
    <w:basedOn w:val="Normal"/>
    <w:link w:val="EndnoteTextChar"/>
    <w:uiPriority w:val="99"/>
    <w:semiHidden/>
    <w:unhideWhenUsed/>
    <w:rsid w:val="009E0079"/>
    <w:pPr>
      <w:spacing w:line="240" w:lineRule="auto"/>
    </w:pPr>
    <w:rPr>
      <w:sz w:val="20"/>
      <w:szCs w:val="20"/>
    </w:rPr>
  </w:style>
  <w:style w:type="character" w:customStyle="1" w:styleId="EndnoteTextChar">
    <w:name w:val="Endnote Text Char"/>
    <w:basedOn w:val="DefaultParagraphFont"/>
    <w:link w:val="EndnoteText"/>
    <w:uiPriority w:val="99"/>
    <w:semiHidden/>
    <w:rsid w:val="009E0079"/>
    <w:rPr>
      <w:sz w:val="20"/>
      <w:szCs w:val="20"/>
    </w:rPr>
  </w:style>
  <w:style w:type="character" w:styleId="EndnoteReference">
    <w:name w:val="endnote reference"/>
    <w:basedOn w:val="DefaultParagraphFont"/>
    <w:uiPriority w:val="99"/>
    <w:semiHidden/>
    <w:unhideWhenUsed/>
    <w:rsid w:val="009E0079"/>
    <w:rPr>
      <w:vertAlign w:val="superscript"/>
    </w:rPr>
  </w:style>
  <w:style w:type="character" w:styleId="PageNumber">
    <w:name w:val="page number"/>
    <w:basedOn w:val="DefaultParagraphFont"/>
    <w:uiPriority w:val="99"/>
    <w:semiHidden/>
    <w:unhideWhenUsed/>
    <w:rsid w:val="00BD6590"/>
  </w:style>
  <w:style w:type="table" w:styleId="TableGrid">
    <w:name w:val="Table Grid"/>
    <w:basedOn w:val="TableNormal"/>
    <w:uiPriority w:val="39"/>
    <w:rsid w:val="00E705D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E180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2020</Words>
  <Characters>11518</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Scarfe</dc:creator>
  <cp:keywords/>
  <dc:description/>
  <cp:lastModifiedBy>Janet Scarfe</cp:lastModifiedBy>
  <cp:revision>2</cp:revision>
  <cp:lastPrinted>2025-08-29T02:55:00Z</cp:lastPrinted>
  <dcterms:created xsi:type="dcterms:W3CDTF">2025-09-03T05:19:00Z</dcterms:created>
  <dcterms:modified xsi:type="dcterms:W3CDTF">2025-09-03T05:19:00Z</dcterms:modified>
</cp:coreProperties>
</file>