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331A" w14:textId="648CF75E" w:rsidR="00F61311" w:rsidRDefault="008B17EC" w:rsidP="004454C2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4454C2">
        <w:rPr>
          <w:rFonts w:ascii="Book Antiqua" w:hAnsi="Book Antiqua"/>
          <w:b/>
          <w:bCs/>
          <w:sz w:val="40"/>
          <w:szCs w:val="40"/>
        </w:rPr>
        <w:t xml:space="preserve">The </w:t>
      </w:r>
      <w:r w:rsidR="004454C2" w:rsidRPr="004454C2">
        <w:rPr>
          <w:rFonts w:ascii="Book Antiqua" w:hAnsi="Book Antiqua"/>
          <w:b/>
          <w:bCs/>
          <w:sz w:val="40"/>
          <w:szCs w:val="40"/>
        </w:rPr>
        <w:t>Story of Stanley Russell William</w:t>
      </w:r>
      <w:r w:rsidR="004454C2">
        <w:rPr>
          <w:rFonts w:ascii="Book Antiqua" w:hAnsi="Book Antiqua"/>
          <w:b/>
          <w:bCs/>
          <w:sz w:val="40"/>
          <w:szCs w:val="40"/>
        </w:rPr>
        <w:t xml:space="preserve"> </w:t>
      </w:r>
    </w:p>
    <w:p w14:paraId="2E29B7B0" w14:textId="77777777" w:rsidR="00F46CA1" w:rsidRDefault="006F1DFA" w:rsidP="00847A7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Stanley Russell William was born on the 14</w:t>
      </w:r>
      <w:r w:rsidRPr="006F1DFA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of August 1894 in Eden valle</w:t>
      </w:r>
      <w:r w:rsidR="00ED444C">
        <w:rPr>
          <w:rFonts w:ascii="Book Antiqua" w:hAnsi="Book Antiqua"/>
          <w:sz w:val="28"/>
          <w:szCs w:val="28"/>
        </w:rPr>
        <w:t xml:space="preserve">y in </w:t>
      </w:r>
      <w:r>
        <w:rPr>
          <w:rFonts w:ascii="Book Antiqua" w:hAnsi="Book Antiqua"/>
          <w:sz w:val="28"/>
          <w:szCs w:val="28"/>
        </w:rPr>
        <w:t xml:space="preserve">South </w:t>
      </w:r>
      <w:r w:rsidR="00ED444C">
        <w:rPr>
          <w:rFonts w:ascii="Book Antiqua" w:hAnsi="Book Antiqua"/>
          <w:sz w:val="28"/>
          <w:szCs w:val="28"/>
        </w:rPr>
        <w:t xml:space="preserve">Australia. </w:t>
      </w:r>
      <w:r w:rsidR="0037609C">
        <w:rPr>
          <w:rFonts w:ascii="Book Antiqua" w:hAnsi="Book Antiqua"/>
          <w:sz w:val="28"/>
          <w:szCs w:val="28"/>
        </w:rPr>
        <w:t>he was married</w:t>
      </w:r>
      <w:r w:rsidR="00D70CEA">
        <w:rPr>
          <w:rFonts w:ascii="Book Antiqua" w:hAnsi="Book Antiqua"/>
          <w:sz w:val="28"/>
          <w:szCs w:val="28"/>
        </w:rPr>
        <w:t>,</w:t>
      </w:r>
      <w:r w:rsidR="0037609C">
        <w:rPr>
          <w:rFonts w:ascii="Book Antiqua" w:hAnsi="Book Antiqua"/>
          <w:sz w:val="28"/>
          <w:szCs w:val="28"/>
        </w:rPr>
        <w:t xml:space="preserve"> would go to the Church of England</w:t>
      </w:r>
      <w:r w:rsidR="00D70CEA">
        <w:rPr>
          <w:rFonts w:ascii="Book Antiqua" w:hAnsi="Book Antiqua"/>
          <w:sz w:val="28"/>
          <w:szCs w:val="28"/>
        </w:rPr>
        <w:t xml:space="preserve"> and lived in </w:t>
      </w:r>
      <w:r w:rsidR="00D70CEA" w:rsidRPr="00D70CEA">
        <w:rPr>
          <w:rFonts w:ascii="Book Antiqua" w:hAnsi="Book Antiqua"/>
          <w:sz w:val="28"/>
          <w:szCs w:val="28"/>
        </w:rPr>
        <w:t>Gawler</w:t>
      </w:r>
      <w:r w:rsidR="0037609C">
        <w:rPr>
          <w:rFonts w:ascii="Book Antiqua" w:hAnsi="Book Antiqua"/>
          <w:sz w:val="28"/>
          <w:szCs w:val="28"/>
        </w:rPr>
        <w:t xml:space="preserve">. </w:t>
      </w:r>
    </w:p>
    <w:p w14:paraId="10248F7A" w14:textId="22EB1D76" w:rsidR="00847A71" w:rsidRDefault="00F46CA1" w:rsidP="00847A7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At age </w:t>
      </w:r>
      <w:r w:rsidRPr="00F46CA1">
        <w:rPr>
          <w:rFonts w:ascii="Book Antiqua" w:hAnsi="Book Antiqua"/>
          <w:sz w:val="28"/>
          <w:szCs w:val="28"/>
        </w:rPr>
        <w:t xml:space="preserve">46 years old </w:t>
      </w:r>
      <w:r w:rsidR="00D70CEA">
        <w:rPr>
          <w:rFonts w:ascii="Book Antiqua" w:hAnsi="Book Antiqua"/>
          <w:sz w:val="28"/>
          <w:szCs w:val="28"/>
        </w:rPr>
        <w:t xml:space="preserve">had enlisted </w:t>
      </w:r>
      <w:r w:rsidR="00504BDA">
        <w:rPr>
          <w:rFonts w:ascii="Book Antiqua" w:hAnsi="Book Antiqua"/>
          <w:sz w:val="28"/>
          <w:szCs w:val="28"/>
        </w:rPr>
        <w:t xml:space="preserve">for World War 1 </w:t>
      </w:r>
      <w:r w:rsidR="00D70CEA">
        <w:rPr>
          <w:rFonts w:ascii="Book Antiqua" w:hAnsi="Book Antiqua"/>
          <w:sz w:val="28"/>
          <w:szCs w:val="28"/>
        </w:rPr>
        <w:t xml:space="preserve">on </w:t>
      </w:r>
      <w:r w:rsidR="00D70CEA" w:rsidRPr="00D70CEA">
        <w:rPr>
          <w:rFonts w:ascii="Book Antiqua" w:hAnsi="Book Antiqua"/>
          <w:sz w:val="28"/>
          <w:szCs w:val="28"/>
        </w:rPr>
        <w:t>30th of June 1915</w:t>
      </w:r>
      <w:r w:rsidR="00D70CEA">
        <w:rPr>
          <w:rFonts w:ascii="Book Antiqua" w:hAnsi="Book Antiqua"/>
          <w:sz w:val="28"/>
          <w:szCs w:val="28"/>
        </w:rPr>
        <w:t xml:space="preserve"> in </w:t>
      </w:r>
      <w:r w:rsidR="00D70CEA" w:rsidRPr="00D70CEA">
        <w:rPr>
          <w:rFonts w:ascii="Book Antiqua" w:hAnsi="Book Antiqua"/>
          <w:sz w:val="28"/>
          <w:szCs w:val="28"/>
        </w:rPr>
        <w:t>Adelaide south Australi</w:t>
      </w:r>
      <w:r w:rsidR="00343493">
        <w:rPr>
          <w:rFonts w:ascii="Book Antiqua" w:hAnsi="Book Antiqua"/>
          <w:sz w:val="28"/>
          <w:szCs w:val="28"/>
        </w:rPr>
        <w:t>a, ranked corporal</w:t>
      </w:r>
      <w:r w:rsidR="00D70CEA">
        <w:rPr>
          <w:rFonts w:ascii="Book Antiqua" w:hAnsi="Book Antiqua"/>
          <w:sz w:val="28"/>
          <w:szCs w:val="28"/>
        </w:rPr>
        <w:t>,</w:t>
      </w:r>
      <w:r w:rsidR="00C670E1" w:rsidRPr="00C670E1">
        <w:rPr>
          <w:rFonts w:ascii="Book Antiqua" w:hAnsi="Book Antiqua"/>
          <w:sz w:val="28"/>
          <w:szCs w:val="28"/>
        </w:rPr>
        <w:t xml:space="preserve"> </w:t>
      </w:r>
      <w:r w:rsidR="00947B44">
        <w:rPr>
          <w:rFonts w:ascii="Book Antiqua" w:hAnsi="Book Antiqua"/>
          <w:sz w:val="28"/>
          <w:szCs w:val="28"/>
        </w:rPr>
        <w:t xml:space="preserve">and </w:t>
      </w:r>
      <w:r w:rsidR="00E2251C">
        <w:rPr>
          <w:rFonts w:ascii="Book Antiqua" w:hAnsi="Book Antiqua"/>
          <w:sz w:val="28"/>
          <w:szCs w:val="28"/>
        </w:rPr>
        <w:t xml:space="preserve">went on the </w:t>
      </w:r>
      <w:r w:rsidR="00F1416A">
        <w:rPr>
          <w:rFonts w:ascii="Book Antiqua" w:hAnsi="Book Antiqua"/>
          <w:sz w:val="28"/>
          <w:szCs w:val="28"/>
        </w:rPr>
        <w:t xml:space="preserve">embarkation on </w:t>
      </w:r>
      <w:r w:rsidR="00F1416A" w:rsidRPr="00F1416A">
        <w:rPr>
          <w:rFonts w:ascii="Book Antiqua" w:hAnsi="Book Antiqua"/>
          <w:sz w:val="28"/>
          <w:szCs w:val="28"/>
        </w:rPr>
        <w:t>18 November 1915</w:t>
      </w:r>
      <w:r>
        <w:rPr>
          <w:rFonts w:ascii="Book Antiqua" w:hAnsi="Book Antiqua"/>
          <w:sz w:val="28"/>
          <w:szCs w:val="28"/>
        </w:rPr>
        <w:t xml:space="preserve"> </w:t>
      </w:r>
      <w:r w:rsidR="00947B44">
        <w:rPr>
          <w:rFonts w:ascii="Book Antiqua" w:hAnsi="Book Antiqua"/>
          <w:sz w:val="28"/>
          <w:szCs w:val="28"/>
        </w:rPr>
        <w:t xml:space="preserve">to the </w:t>
      </w:r>
      <w:r w:rsidR="00947B44" w:rsidRPr="00947B44">
        <w:rPr>
          <w:rFonts w:ascii="Book Antiqua" w:hAnsi="Book Antiqua"/>
          <w:sz w:val="28"/>
          <w:szCs w:val="28"/>
        </w:rPr>
        <w:t>32nd Infantry Battalion and HMAT Geelong in Adelaide</w:t>
      </w:r>
      <w:r w:rsidR="006E5CAF">
        <w:rPr>
          <w:rFonts w:ascii="Book Antiqua" w:hAnsi="Book Antiqua"/>
          <w:sz w:val="28"/>
          <w:szCs w:val="28"/>
        </w:rPr>
        <w:t xml:space="preserve"> and served as </w:t>
      </w:r>
      <w:r>
        <w:rPr>
          <w:rFonts w:ascii="Book Antiqua" w:hAnsi="Book Antiqua"/>
          <w:sz w:val="28"/>
          <w:szCs w:val="28"/>
        </w:rPr>
        <w:t xml:space="preserve">a </w:t>
      </w:r>
      <w:r w:rsidR="00293A8A">
        <w:rPr>
          <w:rFonts w:ascii="Book Antiqua" w:hAnsi="Book Antiqua"/>
          <w:sz w:val="28"/>
          <w:szCs w:val="28"/>
        </w:rPr>
        <w:t>R</w:t>
      </w:r>
      <w:r w:rsidR="006E5CAF">
        <w:rPr>
          <w:rFonts w:ascii="Book Antiqua" w:hAnsi="Book Antiqua"/>
          <w:sz w:val="28"/>
          <w:szCs w:val="28"/>
        </w:rPr>
        <w:t xml:space="preserve">oyal </w:t>
      </w:r>
      <w:r w:rsidR="00293A8A" w:rsidRPr="00293A8A">
        <w:rPr>
          <w:rFonts w:ascii="Book Antiqua" w:hAnsi="Book Antiqua"/>
          <w:sz w:val="28"/>
          <w:szCs w:val="28"/>
        </w:rPr>
        <w:t>Fusiliers.</w:t>
      </w:r>
      <w:r w:rsidR="00293A8A">
        <w:rPr>
          <w:rFonts w:ascii="Book Antiqua" w:hAnsi="Book Antiqua"/>
          <w:sz w:val="28"/>
          <w:szCs w:val="28"/>
        </w:rPr>
        <w:t xml:space="preserve"> </w:t>
      </w:r>
    </w:p>
    <w:p w14:paraId="4272D297" w14:textId="087DC0B6" w:rsidR="004454C2" w:rsidRPr="004454C2" w:rsidRDefault="002F4F33" w:rsidP="00847A7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Stanley </w:t>
      </w:r>
      <w:r w:rsidR="00847A71">
        <w:rPr>
          <w:rFonts w:ascii="Book Antiqua" w:hAnsi="Book Antiqua"/>
          <w:sz w:val="28"/>
          <w:szCs w:val="28"/>
        </w:rPr>
        <w:t xml:space="preserve">eventually </w:t>
      </w:r>
      <w:r w:rsidR="007860AF">
        <w:rPr>
          <w:rFonts w:ascii="Book Antiqua" w:hAnsi="Book Antiqua"/>
          <w:sz w:val="28"/>
          <w:szCs w:val="28"/>
        </w:rPr>
        <w:t xml:space="preserve">survived the war </w:t>
      </w:r>
      <w:r w:rsidR="000472FC">
        <w:rPr>
          <w:rFonts w:ascii="Book Antiqua" w:hAnsi="Book Antiqua"/>
          <w:sz w:val="28"/>
          <w:szCs w:val="28"/>
        </w:rPr>
        <w:t>and</w:t>
      </w:r>
      <w:r w:rsidR="007860A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got </w:t>
      </w:r>
      <w:r w:rsidR="000472FC">
        <w:rPr>
          <w:rFonts w:ascii="Book Antiqua" w:hAnsi="Book Antiqua"/>
          <w:sz w:val="28"/>
          <w:szCs w:val="28"/>
        </w:rPr>
        <w:t>the</w:t>
      </w:r>
      <w:r>
        <w:rPr>
          <w:rFonts w:ascii="Book Antiqua" w:hAnsi="Book Antiqua"/>
          <w:sz w:val="28"/>
          <w:szCs w:val="28"/>
        </w:rPr>
        <w:t xml:space="preserve"> </w:t>
      </w:r>
      <w:r w:rsidR="008F65C7" w:rsidRPr="008F65C7">
        <w:rPr>
          <w:rFonts w:ascii="Book Antiqua" w:hAnsi="Book Antiqua"/>
          <w:sz w:val="28"/>
          <w:szCs w:val="28"/>
        </w:rPr>
        <w:t>Star medal, victory medal, and the British war medal</w:t>
      </w:r>
      <w:r w:rsidR="00847A71">
        <w:rPr>
          <w:rFonts w:ascii="Book Antiqua" w:hAnsi="Book Antiqua"/>
          <w:sz w:val="28"/>
          <w:szCs w:val="28"/>
        </w:rPr>
        <w:t xml:space="preserve"> </w:t>
      </w:r>
      <w:r w:rsidR="00E37434">
        <w:rPr>
          <w:rFonts w:ascii="Book Antiqua" w:hAnsi="Book Antiqua"/>
          <w:sz w:val="28"/>
          <w:szCs w:val="28"/>
        </w:rPr>
        <w:t xml:space="preserve">then </w:t>
      </w:r>
      <w:r w:rsidR="00C75AF7">
        <w:rPr>
          <w:rFonts w:ascii="Book Antiqua" w:hAnsi="Book Antiqua"/>
          <w:sz w:val="28"/>
          <w:szCs w:val="28"/>
        </w:rPr>
        <w:t>lived up to</w:t>
      </w:r>
      <w:r w:rsidR="00C75AF7" w:rsidRPr="00C75AF7">
        <w:rPr>
          <w:rFonts w:ascii="Book Antiqua" w:hAnsi="Book Antiqua"/>
          <w:sz w:val="28"/>
          <w:szCs w:val="28"/>
        </w:rPr>
        <w:t xml:space="preserve"> 78 years old</w:t>
      </w:r>
      <w:r w:rsidR="00C75AF7" w:rsidRPr="00C75AF7">
        <w:rPr>
          <w:rFonts w:ascii="Book Antiqua" w:hAnsi="Book Antiqua"/>
          <w:sz w:val="28"/>
          <w:szCs w:val="28"/>
        </w:rPr>
        <w:t xml:space="preserve"> </w:t>
      </w:r>
      <w:r w:rsidR="00C75AF7">
        <w:rPr>
          <w:rFonts w:ascii="Book Antiqua" w:hAnsi="Book Antiqua"/>
          <w:sz w:val="28"/>
          <w:szCs w:val="28"/>
        </w:rPr>
        <w:t xml:space="preserve">and </w:t>
      </w:r>
      <w:r w:rsidR="00A15869">
        <w:rPr>
          <w:rFonts w:ascii="Book Antiqua" w:hAnsi="Book Antiqua"/>
          <w:sz w:val="28"/>
          <w:szCs w:val="28"/>
        </w:rPr>
        <w:t xml:space="preserve">died </w:t>
      </w:r>
      <w:r w:rsidR="00C75AF7">
        <w:rPr>
          <w:rFonts w:ascii="Book Antiqua" w:hAnsi="Book Antiqua"/>
          <w:sz w:val="28"/>
          <w:szCs w:val="28"/>
        </w:rPr>
        <w:t xml:space="preserve">of unknown causes </w:t>
      </w:r>
      <w:r w:rsidR="00A15869" w:rsidRPr="00A15869">
        <w:rPr>
          <w:rFonts w:ascii="Book Antiqua" w:hAnsi="Book Antiqua"/>
          <w:sz w:val="28"/>
          <w:szCs w:val="28"/>
        </w:rPr>
        <w:t xml:space="preserve">on </w:t>
      </w:r>
      <w:r w:rsidR="00C75AF7" w:rsidRPr="00A15869">
        <w:rPr>
          <w:rFonts w:ascii="Book Antiqua" w:hAnsi="Book Antiqua"/>
          <w:sz w:val="28"/>
          <w:szCs w:val="28"/>
        </w:rPr>
        <w:t>the 2nd of October 1972</w:t>
      </w:r>
      <w:r w:rsidR="00C75AF7">
        <w:rPr>
          <w:rFonts w:ascii="Book Antiqua" w:hAnsi="Book Antiqua"/>
          <w:sz w:val="28"/>
          <w:szCs w:val="28"/>
        </w:rPr>
        <w:t xml:space="preserve"> and</w:t>
      </w:r>
      <w:r w:rsidR="00A15869" w:rsidRPr="00A15869">
        <w:rPr>
          <w:rFonts w:ascii="Book Antiqua" w:hAnsi="Book Antiqua"/>
          <w:sz w:val="28"/>
          <w:szCs w:val="28"/>
        </w:rPr>
        <w:t xml:space="preserve"> was buried in Waikerie General Cemetery in South Australia.</w:t>
      </w:r>
      <w:r w:rsidR="00A15869">
        <w:rPr>
          <w:rFonts w:ascii="Book Antiqua" w:hAnsi="Book Antiqua"/>
          <w:sz w:val="28"/>
          <w:szCs w:val="28"/>
        </w:rPr>
        <w:t xml:space="preserve"> </w:t>
      </w:r>
    </w:p>
    <w:sectPr w:rsidR="004454C2" w:rsidRPr="0044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EC"/>
    <w:rsid w:val="000472FC"/>
    <w:rsid w:val="00076A1B"/>
    <w:rsid w:val="000E36A3"/>
    <w:rsid w:val="00173951"/>
    <w:rsid w:val="00186CAE"/>
    <w:rsid w:val="00195533"/>
    <w:rsid w:val="001C5744"/>
    <w:rsid w:val="00277178"/>
    <w:rsid w:val="00293A8A"/>
    <w:rsid w:val="002F4F33"/>
    <w:rsid w:val="00343493"/>
    <w:rsid w:val="0037609C"/>
    <w:rsid w:val="004454C2"/>
    <w:rsid w:val="00504BDA"/>
    <w:rsid w:val="006B1FFA"/>
    <w:rsid w:val="006E5CAF"/>
    <w:rsid w:val="006F1DFA"/>
    <w:rsid w:val="00735C66"/>
    <w:rsid w:val="007860AF"/>
    <w:rsid w:val="007C25C2"/>
    <w:rsid w:val="00847A71"/>
    <w:rsid w:val="008B17EC"/>
    <w:rsid w:val="008F65C7"/>
    <w:rsid w:val="00947B44"/>
    <w:rsid w:val="009B0842"/>
    <w:rsid w:val="009C35A4"/>
    <w:rsid w:val="00A15869"/>
    <w:rsid w:val="00AA4F63"/>
    <w:rsid w:val="00C670E1"/>
    <w:rsid w:val="00C75AF7"/>
    <w:rsid w:val="00D70CEA"/>
    <w:rsid w:val="00D94BF6"/>
    <w:rsid w:val="00E2251C"/>
    <w:rsid w:val="00E23E85"/>
    <w:rsid w:val="00E37434"/>
    <w:rsid w:val="00ED444C"/>
    <w:rsid w:val="00F1416A"/>
    <w:rsid w:val="00F46CA1"/>
    <w:rsid w:val="00F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97FD"/>
  <w15:chartTrackingRefBased/>
  <w15:docId w15:val="{FF0D546E-6A67-4FFB-B547-CA0D4133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9F403FC10F94C8E1B0706C75663A4" ma:contentTypeVersion="10" ma:contentTypeDescription="Create a new document." ma:contentTypeScope="" ma:versionID="21fac78afc32bed064932cc6aba8739d">
  <xsd:schema xmlns:xsd="http://www.w3.org/2001/XMLSchema" xmlns:xs="http://www.w3.org/2001/XMLSchema" xmlns:p="http://schemas.microsoft.com/office/2006/metadata/properties" xmlns:ns3="1e9d7b03-3602-4457-8cfa-f31242bf94a9" xmlns:ns4="73020c32-5160-4b71-8c93-c34078e98a04" targetNamespace="http://schemas.microsoft.com/office/2006/metadata/properties" ma:root="true" ma:fieldsID="b74552da12e272ef8e0eeb3bc17238e3" ns3:_="" ns4:_="">
    <xsd:import namespace="1e9d7b03-3602-4457-8cfa-f31242bf94a9"/>
    <xsd:import namespace="73020c32-5160-4b71-8c93-c34078e98a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d7b03-3602-4457-8cfa-f31242bf9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20c32-5160-4b71-8c93-c34078e98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B42CE-BA1E-4548-A4B3-53A6FE64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d7b03-3602-4457-8cfa-f31242bf94a9"/>
    <ds:schemaRef ds:uri="73020c32-5160-4b71-8c93-c34078e98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7049F-7EBA-48DF-923D-53BFC84AB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931B-7A9E-4E99-A9B4-7630AFC47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Lynsey (School SA)</dc:creator>
  <cp:keywords/>
  <dc:description/>
  <cp:lastModifiedBy>Patterson, Lynsey (School SA)</cp:lastModifiedBy>
  <cp:revision>10</cp:revision>
  <dcterms:created xsi:type="dcterms:W3CDTF">2025-05-16T01:05:00Z</dcterms:created>
  <dcterms:modified xsi:type="dcterms:W3CDTF">2025-05-28T07:26:00Z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0x0101004779F403FC10F94C8E1B0706C75663A4</vt:lpwstr>
  </property>
</Properties>
</file>