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FC0A7" w14:textId="623E299E" w:rsidR="00FC2FB9" w:rsidRPr="009D1582" w:rsidRDefault="009D1582" w:rsidP="009D1582">
      <w:pPr>
        <w:jc w:val="center"/>
        <w:rPr>
          <w:b/>
          <w:bCs/>
          <w:sz w:val="36"/>
          <w:szCs w:val="36"/>
          <w:lang w:val="en-GB"/>
        </w:rPr>
      </w:pPr>
      <w:r w:rsidRPr="009D1582">
        <w:rPr>
          <w:b/>
          <w:bCs/>
          <w:sz w:val="36"/>
          <w:szCs w:val="36"/>
          <w:lang w:val="en-GB"/>
        </w:rPr>
        <w:t>Bernard Hamilton RADCLIFF</w:t>
      </w:r>
    </w:p>
    <w:p w14:paraId="05972260" w14:textId="77777777" w:rsidR="009D1582" w:rsidRDefault="009D1582">
      <w:pPr>
        <w:rPr>
          <w:lang w:val="en-GB"/>
        </w:rPr>
      </w:pPr>
    </w:p>
    <w:p w14:paraId="17A14353" w14:textId="7C0FEA51" w:rsidR="00CD7ECB" w:rsidRDefault="009D1582">
      <w:pPr>
        <w:rPr>
          <w:lang w:val="en-GB"/>
        </w:rPr>
      </w:pPr>
      <w:r>
        <w:rPr>
          <w:lang w:val="en-GB"/>
        </w:rPr>
        <w:t>Bernard Hamilton R</w:t>
      </w:r>
      <w:r w:rsidR="003B5550">
        <w:rPr>
          <w:lang w:val="en-GB"/>
        </w:rPr>
        <w:t>ADCLIFF</w:t>
      </w:r>
      <w:r>
        <w:rPr>
          <w:lang w:val="en-GB"/>
        </w:rPr>
        <w:t xml:space="preserve"> was the second son of Hamilton and Mary</w:t>
      </w:r>
      <w:r w:rsidRPr="009D1582">
        <w:rPr>
          <w:lang w:val="en-GB"/>
        </w:rPr>
        <w:t xml:space="preserve"> </w:t>
      </w:r>
      <w:r w:rsidR="00E37A85">
        <w:rPr>
          <w:lang w:val="en-GB"/>
        </w:rPr>
        <w:t xml:space="preserve">Ann </w:t>
      </w:r>
      <w:r w:rsidR="00CD7ECB">
        <w:rPr>
          <w:lang w:val="en-GB"/>
        </w:rPr>
        <w:t xml:space="preserve">(nee Giblin) </w:t>
      </w:r>
      <w:r>
        <w:rPr>
          <w:lang w:val="en-GB"/>
        </w:rPr>
        <w:t>R</w:t>
      </w:r>
      <w:r w:rsidR="00B43214">
        <w:rPr>
          <w:lang w:val="en-GB"/>
        </w:rPr>
        <w:t>ADCLIFF</w:t>
      </w:r>
      <w:r>
        <w:rPr>
          <w:lang w:val="en-GB"/>
        </w:rPr>
        <w:t xml:space="preserve"> of Hobart, Tasmania.  </w:t>
      </w:r>
    </w:p>
    <w:p w14:paraId="1764800B" w14:textId="77777777" w:rsidR="00511351" w:rsidRDefault="00511351">
      <w:pPr>
        <w:rPr>
          <w:lang w:val="en-GB"/>
        </w:rPr>
      </w:pPr>
    </w:p>
    <w:p w14:paraId="48DAB528" w14:textId="05CF7DD3" w:rsidR="00CD7ECB" w:rsidRDefault="00CD7ECB">
      <w:pPr>
        <w:rPr>
          <w:lang w:val="en-GB"/>
        </w:rPr>
      </w:pPr>
      <w:r>
        <w:rPr>
          <w:lang w:val="en-GB"/>
        </w:rPr>
        <w:t>Birth:    30</w:t>
      </w:r>
      <w:r w:rsidR="00E37A85">
        <w:rPr>
          <w:lang w:val="en-GB"/>
        </w:rPr>
        <w:t>/07/</w:t>
      </w:r>
      <w:r>
        <w:rPr>
          <w:lang w:val="en-GB"/>
        </w:rPr>
        <w:t xml:space="preserve">1893, New Town, Hobart </w:t>
      </w:r>
      <w:r w:rsidR="00AE3250">
        <w:rPr>
          <w:lang w:val="en-GB"/>
        </w:rPr>
        <w:t>(Birth Registration – Tas Archives)</w:t>
      </w:r>
    </w:p>
    <w:p w14:paraId="2B616926" w14:textId="076C78EA" w:rsidR="00B43214" w:rsidRDefault="00B43214">
      <w:pPr>
        <w:rPr>
          <w:lang w:val="en-GB"/>
        </w:rPr>
      </w:pPr>
      <w:r>
        <w:rPr>
          <w:lang w:val="en-GB"/>
        </w:rPr>
        <w:t>Education: Hutchins High School, Hobart</w:t>
      </w:r>
    </w:p>
    <w:p w14:paraId="7664C043" w14:textId="678837DA" w:rsidR="00CD7ECB" w:rsidRDefault="00CD7ECB">
      <w:pPr>
        <w:rPr>
          <w:lang w:val="en-GB"/>
        </w:rPr>
      </w:pPr>
      <w:r>
        <w:rPr>
          <w:lang w:val="en-GB"/>
        </w:rPr>
        <w:t>Enlistment: 23</w:t>
      </w:r>
      <w:r w:rsidR="00E37A85">
        <w:rPr>
          <w:lang w:val="en-GB"/>
        </w:rPr>
        <w:t>/</w:t>
      </w:r>
      <w:r>
        <w:rPr>
          <w:lang w:val="en-GB"/>
        </w:rPr>
        <w:t>9</w:t>
      </w:r>
      <w:r w:rsidR="00E37A85">
        <w:rPr>
          <w:lang w:val="en-GB"/>
        </w:rPr>
        <w:t>/</w:t>
      </w:r>
      <w:r>
        <w:rPr>
          <w:lang w:val="en-GB"/>
        </w:rPr>
        <w:t xml:space="preserve">14 Brisbane </w:t>
      </w:r>
      <w:r w:rsidR="00AE3250">
        <w:rPr>
          <w:lang w:val="en-GB"/>
        </w:rPr>
        <w:t xml:space="preserve"> </w:t>
      </w:r>
    </w:p>
    <w:p w14:paraId="5DDCC165" w14:textId="66754423" w:rsidR="00CD7ECB" w:rsidRDefault="00CD7ECB">
      <w:pPr>
        <w:rPr>
          <w:lang w:val="en-GB"/>
        </w:rPr>
      </w:pPr>
      <w:proofErr w:type="gramStart"/>
      <w:r>
        <w:rPr>
          <w:lang w:val="en-GB"/>
        </w:rPr>
        <w:t>Occupation :</w:t>
      </w:r>
      <w:proofErr w:type="gramEnd"/>
      <w:r>
        <w:rPr>
          <w:lang w:val="en-GB"/>
        </w:rPr>
        <w:t xml:space="preserve"> Labourer</w:t>
      </w:r>
    </w:p>
    <w:p w14:paraId="4C77FB35" w14:textId="55B0C884" w:rsidR="00AE3250" w:rsidRDefault="00AE3250" w:rsidP="00AE3250">
      <w:pPr>
        <w:rPr>
          <w:lang w:val="en-GB"/>
        </w:rPr>
      </w:pPr>
      <w:r>
        <w:rPr>
          <w:lang w:val="en-GB"/>
        </w:rPr>
        <w:t xml:space="preserve">Army Ranks:  </w:t>
      </w:r>
      <w:r>
        <w:rPr>
          <w:lang w:val="en-GB"/>
        </w:rPr>
        <w:tab/>
        <w:t>Acting Corporal – 1/11/14 5</w:t>
      </w:r>
      <w:r w:rsidRPr="00AE3250">
        <w:rPr>
          <w:vertAlign w:val="superscript"/>
          <w:lang w:val="en-GB"/>
        </w:rPr>
        <w:t>th</w:t>
      </w:r>
      <w:r>
        <w:rPr>
          <w:lang w:val="en-GB"/>
        </w:rPr>
        <w:t xml:space="preserve"> </w:t>
      </w:r>
      <w:proofErr w:type="spellStart"/>
      <w:r>
        <w:rPr>
          <w:lang w:val="en-GB"/>
        </w:rPr>
        <w:t>L.H.Regt</w:t>
      </w:r>
      <w:proofErr w:type="spellEnd"/>
      <w:r>
        <w:rPr>
          <w:lang w:val="en-GB"/>
        </w:rPr>
        <w:t xml:space="preserve">. “D” </w:t>
      </w:r>
      <w:proofErr w:type="spellStart"/>
      <w:r>
        <w:rPr>
          <w:lang w:val="en-GB"/>
        </w:rPr>
        <w:t>Sqd</w:t>
      </w:r>
      <w:proofErr w:type="spellEnd"/>
      <w:r>
        <w:rPr>
          <w:lang w:val="en-GB"/>
        </w:rPr>
        <w:t>.</w:t>
      </w:r>
    </w:p>
    <w:p w14:paraId="6718E33D" w14:textId="0F5DCDF3" w:rsidR="00AE3250" w:rsidRPr="009D1582" w:rsidRDefault="00AE3250" w:rsidP="00AE3250">
      <w:pPr>
        <w:rPr>
          <w:lang w:val="en-GB"/>
        </w:rPr>
      </w:pPr>
      <w:r>
        <w:rPr>
          <w:lang w:val="en-GB"/>
        </w:rPr>
        <w:tab/>
      </w:r>
      <w:r>
        <w:rPr>
          <w:lang w:val="en-GB"/>
        </w:rPr>
        <w:tab/>
        <w:t xml:space="preserve">Acting </w:t>
      </w:r>
      <w:proofErr w:type="spellStart"/>
      <w:r>
        <w:rPr>
          <w:lang w:val="en-GB"/>
        </w:rPr>
        <w:t>Sergt</w:t>
      </w:r>
      <w:proofErr w:type="spellEnd"/>
      <w:r>
        <w:rPr>
          <w:lang w:val="en-GB"/>
        </w:rPr>
        <w:t>.</w:t>
      </w:r>
      <w:r>
        <w:rPr>
          <w:lang w:val="en-GB"/>
        </w:rPr>
        <w:tab/>
        <w:t xml:space="preserve">21/12/14. </w:t>
      </w:r>
      <w:r>
        <w:rPr>
          <w:lang w:val="en-GB"/>
        </w:rPr>
        <w:t>5</w:t>
      </w:r>
      <w:r w:rsidRPr="00AE3250">
        <w:rPr>
          <w:vertAlign w:val="superscript"/>
          <w:lang w:val="en-GB"/>
        </w:rPr>
        <w:t>th</w:t>
      </w:r>
      <w:r>
        <w:rPr>
          <w:lang w:val="en-GB"/>
        </w:rPr>
        <w:t xml:space="preserve"> </w:t>
      </w:r>
      <w:proofErr w:type="spellStart"/>
      <w:r>
        <w:rPr>
          <w:lang w:val="en-GB"/>
        </w:rPr>
        <w:t>L.H.Regt</w:t>
      </w:r>
      <w:proofErr w:type="spellEnd"/>
      <w:r>
        <w:rPr>
          <w:lang w:val="en-GB"/>
        </w:rPr>
        <w:t>.</w:t>
      </w:r>
    </w:p>
    <w:p w14:paraId="52ABF190" w14:textId="2D99B961" w:rsidR="006144FE" w:rsidRDefault="00AE3250">
      <w:pPr>
        <w:rPr>
          <w:lang w:val="en-GB"/>
        </w:rPr>
      </w:pPr>
      <w:r>
        <w:rPr>
          <w:lang w:val="en-GB"/>
        </w:rPr>
        <w:tab/>
      </w:r>
      <w:r>
        <w:rPr>
          <w:lang w:val="en-GB"/>
        </w:rPr>
        <w:tab/>
        <w:t xml:space="preserve">Promoted to </w:t>
      </w:r>
      <w:proofErr w:type="spellStart"/>
      <w:r>
        <w:rPr>
          <w:lang w:val="en-GB"/>
        </w:rPr>
        <w:t>Sqdn</w:t>
      </w:r>
      <w:proofErr w:type="spellEnd"/>
      <w:r>
        <w:rPr>
          <w:lang w:val="en-GB"/>
        </w:rPr>
        <w:t xml:space="preserve"> S M (temp). 24/11/15</w:t>
      </w:r>
      <w:r w:rsidR="006F3A74" w:rsidRPr="006F3A74">
        <w:t xml:space="preserve"> </w:t>
      </w:r>
    </w:p>
    <w:p w14:paraId="7E66DE44" w14:textId="36414B71" w:rsidR="00AE3250" w:rsidRDefault="00AE3250" w:rsidP="00AE3250">
      <w:pPr>
        <w:ind w:left="720" w:firstLine="720"/>
        <w:rPr>
          <w:lang w:val="en-GB"/>
        </w:rPr>
      </w:pPr>
      <w:r>
        <w:rPr>
          <w:lang w:val="en-GB"/>
        </w:rPr>
        <w:t>Reverts to Sergeant 28/12/15</w:t>
      </w:r>
    </w:p>
    <w:p w14:paraId="6B88857D" w14:textId="10565095" w:rsidR="00E37A85" w:rsidRDefault="00E37A85" w:rsidP="00AE3250">
      <w:pPr>
        <w:ind w:left="720" w:firstLine="720"/>
        <w:rPr>
          <w:lang w:val="en-GB"/>
        </w:rPr>
      </w:pPr>
      <w:r>
        <w:rPr>
          <w:lang w:val="en-GB"/>
        </w:rPr>
        <w:t>2</w:t>
      </w:r>
      <w:r w:rsidRPr="00E37A85">
        <w:rPr>
          <w:vertAlign w:val="superscript"/>
          <w:lang w:val="en-GB"/>
        </w:rPr>
        <w:t>nd</w:t>
      </w:r>
      <w:r>
        <w:rPr>
          <w:lang w:val="en-GB"/>
        </w:rPr>
        <w:t xml:space="preserve"> Lieut.   5/9/16</w:t>
      </w:r>
    </w:p>
    <w:p w14:paraId="442F3987" w14:textId="53847CD3" w:rsidR="00E37A85" w:rsidRDefault="00E37A85" w:rsidP="00AE3250">
      <w:pPr>
        <w:ind w:left="720" w:firstLine="720"/>
        <w:rPr>
          <w:lang w:val="en-GB"/>
        </w:rPr>
      </w:pPr>
      <w:r>
        <w:rPr>
          <w:lang w:val="en-GB"/>
        </w:rPr>
        <w:t>Lieut.11/12/16</w:t>
      </w:r>
    </w:p>
    <w:p w14:paraId="3BDFB871" w14:textId="0D378D9B" w:rsidR="00E37A85" w:rsidRDefault="00E37A85" w:rsidP="00E37A85">
      <w:pPr>
        <w:rPr>
          <w:lang w:val="en-GB"/>
        </w:rPr>
      </w:pPr>
      <w:r>
        <w:rPr>
          <w:lang w:val="en-GB"/>
        </w:rPr>
        <w:t>Embarkation: 20/12/14 Sydney</w:t>
      </w:r>
      <w:r w:rsidR="00B43214">
        <w:rPr>
          <w:lang w:val="en-GB"/>
        </w:rPr>
        <w:t xml:space="preserve"> “</w:t>
      </w:r>
      <w:proofErr w:type="spellStart"/>
      <w:r w:rsidR="00B43214">
        <w:rPr>
          <w:lang w:val="en-GB"/>
        </w:rPr>
        <w:t>Persic</w:t>
      </w:r>
      <w:proofErr w:type="spellEnd"/>
      <w:r w:rsidR="00B43214">
        <w:rPr>
          <w:lang w:val="en-GB"/>
        </w:rPr>
        <w:t>”</w:t>
      </w:r>
    </w:p>
    <w:p w14:paraId="188A7356" w14:textId="77777777" w:rsidR="00E37A85" w:rsidRDefault="00E37A85" w:rsidP="00E37A85">
      <w:pPr>
        <w:rPr>
          <w:lang w:val="en-GB"/>
        </w:rPr>
      </w:pPr>
    </w:p>
    <w:p w14:paraId="07AC7505" w14:textId="792D960C" w:rsidR="00E37A85" w:rsidRDefault="00E37A85" w:rsidP="00E37A85">
      <w:pPr>
        <w:rPr>
          <w:lang w:val="en-GB"/>
        </w:rPr>
      </w:pPr>
      <w:r>
        <w:rPr>
          <w:lang w:val="en-GB"/>
        </w:rPr>
        <w:t>Theatres of Service</w:t>
      </w:r>
      <w:r w:rsidR="00F72E80">
        <w:rPr>
          <w:lang w:val="en-GB"/>
        </w:rPr>
        <w:t>: Gallipoli</w:t>
      </w:r>
    </w:p>
    <w:p w14:paraId="54DB0FF2" w14:textId="7D2AB0FD" w:rsidR="00F72E80" w:rsidRDefault="00F72E80" w:rsidP="00E37A85">
      <w:pPr>
        <w:rPr>
          <w:lang w:val="en-GB"/>
        </w:rPr>
      </w:pPr>
      <w:r>
        <w:rPr>
          <w:lang w:val="en-GB"/>
        </w:rPr>
        <w:tab/>
      </w:r>
      <w:r>
        <w:rPr>
          <w:lang w:val="en-GB"/>
        </w:rPr>
        <w:tab/>
      </w:r>
      <w:r>
        <w:rPr>
          <w:lang w:val="en-GB"/>
        </w:rPr>
        <w:tab/>
        <w:t>Sinai</w:t>
      </w:r>
    </w:p>
    <w:p w14:paraId="26CE9021" w14:textId="0C0C0D2E" w:rsidR="00F72E80" w:rsidRDefault="00F72E80" w:rsidP="00E37A85">
      <w:pPr>
        <w:rPr>
          <w:lang w:val="en-GB"/>
        </w:rPr>
      </w:pPr>
      <w:r>
        <w:rPr>
          <w:lang w:val="en-GB"/>
        </w:rPr>
        <w:tab/>
      </w:r>
      <w:r>
        <w:rPr>
          <w:lang w:val="en-GB"/>
        </w:rPr>
        <w:tab/>
      </w:r>
      <w:r>
        <w:rPr>
          <w:lang w:val="en-GB"/>
        </w:rPr>
        <w:tab/>
        <w:t>Palestine</w:t>
      </w:r>
    </w:p>
    <w:p w14:paraId="675E02FA" w14:textId="77777777" w:rsidR="00907151" w:rsidRDefault="00241A77" w:rsidP="00E37A85">
      <w:pPr>
        <w:rPr>
          <w:lang w:val="en-GB"/>
        </w:rPr>
      </w:pPr>
      <w:r>
        <w:rPr>
          <w:lang w:val="en-GB"/>
        </w:rPr>
        <w:t>Report of Commanding Officer</w:t>
      </w:r>
      <w:r w:rsidR="00075E8E">
        <w:rPr>
          <w:lang w:val="en-GB"/>
        </w:rPr>
        <w:t xml:space="preserve">: </w:t>
      </w:r>
      <w:r w:rsidR="005D607F">
        <w:rPr>
          <w:lang w:val="en-GB"/>
        </w:rPr>
        <w:t xml:space="preserve">William Chatham, Major, </w:t>
      </w:r>
      <w:r w:rsidR="005B680C">
        <w:rPr>
          <w:lang w:val="en-GB"/>
        </w:rPr>
        <w:t>Co. 5</w:t>
      </w:r>
      <w:r w:rsidR="005B680C" w:rsidRPr="005B680C">
        <w:rPr>
          <w:vertAlign w:val="superscript"/>
          <w:lang w:val="en-GB"/>
        </w:rPr>
        <w:t>th</w:t>
      </w:r>
      <w:r w:rsidR="005B680C">
        <w:rPr>
          <w:lang w:val="en-GB"/>
        </w:rPr>
        <w:t xml:space="preserve"> L H Regt 6/2/19</w:t>
      </w:r>
    </w:p>
    <w:p w14:paraId="03154161" w14:textId="252642EC" w:rsidR="00907151" w:rsidRDefault="00907151" w:rsidP="00E37A85">
      <w:pPr>
        <w:rPr>
          <w:lang w:val="en-GB"/>
        </w:rPr>
      </w:pPr>
      <w:r>
        <w:rPr>
          <w:lang w:val="en-GB"/>
        </w:rPr>
        <w:t>“</w:t>
      </w:r>
      <w:r w:rsidR="001D3EEE">
        <w:rPr>
          <w:lang w:val="en-GB"/>
        </w:rPr>
        <w:t>An extremely good officer</w:t>
      </w:r>
      <w:r w:rsidR="00207A04">
        <w:rPr>
          <w:lang w:val="en-GB"/>
        </w:rPr>
        <w:t xml:space="preserve"> + has done magnificent work </w:t>
      </w:r>
      <w:r w:rsidR="003D0F6A">
        <w:rPr>
          <w:lang w:val="en-GB"/>
        </w:rPr>
        <w:t>right through in the trenches on Ga</w:t>
      </w:r>
      <w:r w:rsidR="00076859">
        <w:rPr>
          <w:lang w:val="en-GB"/>
        </w:rPr>
        <w:t xml:space="preserve">llipoli + on patrols + in actions </w:t>
      </w:r>
      <w:r w:rsidR="000101F1">
        <w:rPr>
          <w:lang w:val="en-GB"/>
        </w:rPr>
        <w:t>in desert</w:t>
      </w:r>
      <w:r w:rsidR="000D0804">
        <w:rPr>
          <w:lang w:val="en-GB"/>
        </w:rPr>
        <w:t xml:space="preserve"> </w:t>
      </w:r>
      <w:r w:rsidR="000101F1">
        <w:rPr>
          <w:lang w:val="en-GB"/>
        </w:rPr>
        <w:t>+ Palestine</w:t>
      </w:r>
      <w:r w:rsidR="006742D0">
        <w:rPr>
          <w:lang w:val="en-GB"/>
        </w:rPr>
        <w:t>. A singularly cool leader in action.</w:t>
      </w:r>
      <w:r w:rsidR="00B50F80">
        <w:rPr>
          <w:lang w:val="en-GB"/>
        </w:rPr>
        <w:t>”</w:t>
      </w:r>
    </w:p>
    <w:p w14:paraId="01A11BD5" w14:textId="1CA50DF5" w:rsidR="00B43214" w:rsidRDefault="00B43214" w:rsidP="00E37A85">
      <w:pPr>
        <w:rPr>
          <w:lang w:val="en-GB"/>
        </w:rPr>
      </w:pPr>
      <w:r>
        <w:rPr>
          <w:lang w:val="en-GB"/>
        </w:rPr>
        <w:t xml:space="preserve">Mentioned in Despatches: 5/02/19 </w:t>
      </w:r>
    </w:p>
    <w:p w14:paraId="79BC9FC7" w14:textId="274030C0" w:rsidR="00B43214" w:rsidRDefault="00B43214" w:rsidP="00E37A85">
      <w:pPr>
        <w:rPr>
          <w:lang w:val="en-GB"/>
        </w:rPr>
      </w:pPr>
      <w:r>
        <w:rPr>
          <w:lang w:val="en-GB"/>
        </w:rPr>
        <w:t>RTA Embarked: 26/12/</w:t>
      </w:r>
      <w:proofErr w:type="gramStart"/>
      <w:r>
        <w:rPr>
          <w:lang w:val="en-GB"/>
        </w:rPr>
        <w:t>18  H.T</w:t>
      </w:r>
      <w:proofErr w:type="gramEnd"/>
      <w:r>
        <w:rPr>
          <w:lang w:val="en-GB"/>
        </w:rPr>
        <w:t xml:space="preserve"> Somali</w:t>
      </w:r>
    </w:p>
    <w:p w14:paraId="75A97F6B" w14:textId="23416A05" w:rsidR="0074784C" w:rsidRDefault="0074784C" w:rsidP="00E37A85">
      <w:pPr>
        <w:rPr>
          <w:lang w:val="en-GB"/>
        </w:rPr>
      </w:pPr>
      <w:r>
        <w:rPr>
          <w:lang w:val="en-GB"/>
        </w:rPr>
        <w:t>Appt Terminated</w:t>
      </w:r>
      <w:r w:rsidR="00B375D9">
        <w:rPr>
          <w:lang w:val="en-GB"/>
        </w:rPr>
        <w:t>:</w:t>
      </w:r>
      <w:r>
        <w:rPr>
          <w:lang w:val="en-GB"/>
        </w:rPr>
        <w:t xml:space="preserve"> </w:t>
      </w:r>
      <w:r w:rsidR="00B375D9">
        <w:rPr>
          <w:lang w:val="en-GB"/>
        </w:rPr>
        <w:t>6</w:t>
      </w:r>
      <w:r w:rsidR="00B375D9" w:rsidRPr="00B375D9">
        <w:rPr>
          <w:vertAlign w:val="superscript"/>
          <w:lang w:val="en-GB"/>
        </w:rPr>
        <w:t>th</w:t>
      </w:r>
      <w:r w:rsidR="00B375D9">
        <w:rPr>
          <w:lang w:val="en-GB"/>
        </w:rPr>
        <w:t xml:space="preserve"> MD 15/4/19</w:t>
      </w:r>
    </w:p>
    <w:p w14:paraId="5CD89849" w14:textId="52C1825C" w:rsidR="00B43214" w:rsidRDefault="00B43214" w:rsidP="00E37A85">
      <w:pPr>
        <w:rPr>
          <w:lang w:val="en-GB"/>
        </w:rPr>
      </w:pPr>
      <w:r>
        <w:rPr>
          <w:lang w:val="en-GB"/>
        </w:rPr>
        <w:t>Died: 23/03/1936 Hobart (</w:t>
      </w:r>
      <w:r w:rsidR="003B5550">
        <w:rPr>
          <w:lang w:val="en-GB"/>
        </w:rPr>
        <w:t xml:space="preserve">Wills - </w:t>
      </w:r>
      <w:r>
        <w:rPr>
          <w:lang w:val="en-GB"/>
        </w:rPr>
        <w:t>Tas Archives)</w:t>
      </w:r>
    </w:p>
    <w:p w14:paraId="7600D196" w14:textId="77777777" w:rsidR="00092722" w:rsidRDefault="00092722" w:rsidP="00E37A85">
      <w:pPr>
        <w:rPr>
          <w:lang w:val="en-GB"/>
        </w:rPr>
      </w:pPr>
    </w:p>
    <w:p w14:paraId="68DEC304" w14:textId="77777777" w:rsidR="00092722" w:rsidRDefault="00092722" w:rsidP="00E37A85">
      <w:pPr>
        <w:rPr>
          <w:lang w:val="en-GB"/>
        </w:rPr>
      </w:pPr>
    </w:p>
    <w:p w14:paraId="38D9A368" w14:textId="77777777" w:rsidR="00511351" w:rsidRPr="00511351" w:rsidRDefault="00092722" w:rsidP="00E37A85">
      <w:pPr>
        <w:rPr>
          <w:b/>
          <w:bCs/>
          <w:lang w:val="en-GB"/>
        </w:rPr>
      </w:pPr>
      <w:r w:rsidRPr="00511351">
        <w:rPr>
          <w:b/>
          <w:bCs/>
          <w:lang w:val="en-GB"/>
        </w:rPr>
        <w:t xml:space="preserve">Family: </w:t>
      </w:r>
    </w:p>
    <w:p w14:paraId="3A71B3D2" w14:textId="4A87050D" w:rsidR="00092722" w:rsidRDefault="00092722" w:rsidP="00E37A85">
      <w:pPr>
        <w:rPr>
          <w:lang w:val="en-GB"/>
        </w:rPr>
      </w:pPr>
      <w:r>
        <w:rPr>
          <w:lang w:val="en-GB"/>
        </w:rPr>
        <w:t>His sisters, Janet Ella Radcliff and Helen Cicely Radcliff, served in the Australian Army Nursing Service during the First World War.  His uncle was Col. W.W. Giblin, CB, MRCS, commanding officer of 1</w:t>
      </w:r>
      <w:r w:rsidRPr="00092722">
        <w:rPr>
          <w:vertAlign w:val="superscript"/>
          <w:lang w:val="en-GB"/>
        </w:rPr>
        <w:t>st</w:t>
      </w:r>
      <w:r>
        <w:rPr>
          <w:lang w:val="en-GB"/>
        </w:rPr>
        <w:t xml:space="preserve"> Australian Casualty Clearing Station, Anzac Cove, Gallipoli.</w:t>
      </w:r>
    </w:p>
    <w:p w14:paraId="522D83D7" w14:textId="77777777" w:rsidR="00092722" w:rsidRDefault="00092722" w:rsidP="00E37A85">
      <w:pPr>
        <w:rPr>
          <w:lang w:val="en-GB"/>
        </w:rPr>
      </w:pPr>
    </w:p>
    <w:p w14:paraId="0B7B802B" w14:textId="77777777" w:rsidR="00092722" w:rsidRDefault="00092722" w:rsidP="00E37A85">
      <w:pPr>
        <w:rPr>
          <w:lang w:val="en-GB"/>
        </w:rPr>
      </w:pPr>
    </w:p>
    <w:p w14:paraId="335986B1" w14:textId="77777777" w:rsidR="003B5550" w:rsidRPr="00511351" w:rsidRDefault="00092722" w:rsidP="00E37A85">
      <w:pPr>
        <w:rPr>
          <w:b/>
          <w:bCs/>
          <w:lang w:val="en-GB"/>
        </w:rPr>
      </w:pPr>
      <w:r w:rsidRPr="00511351">
        <w:rPr>
          <w:b/>
          <w:bCs/>
          <w:lang w:val="en-GB"/>
        </w:rPr>
        <w:t>Sources:</w:t>
      </w:r>
      <w:r w:rsidR="003B5550" w:rsidRPr="00511351">
        <w:rPr>
          <w:b/>
          <w:bCs/>
          <w:lang w:val="en-GB"/>
        </w:rPr>
        <w:t xml:space="preserve"> </w:t>
      </w:r>
    </w:p>
    <w:p w14:paraId="249DD47F" w14:textId="52CD91A7" w:rsidR="00092722" w:rsidRDefault="00092722" w:rsidP="00E37A85">
      <w:pPr>
        <w:rPr>
          <w:lang w:val="en-GB"/>
        </w:rPr>
      </w:pPr>
      <w:r>
        <w:rPr>
          <w:lang w:val="en-GB"/>
        </w:rPr>
        <w:t>Tasmani</w:t>
      </w:r>
      <w:r w:rsidR="003B5550">
        <w:rPr>
          <w:lang w:val="en-GB"/>
        </w:rPr>
        <w:t>an Archives (Birth and Wills)</w:t>
      </w:r>
    </w:p>
    <w:p w14:paraId="01147EC9" w14:textId="425D9B78" w:rsidR="00092722" w:rsidRPr="009D1582" w:rsidRDefault="003B5550" w:rsidP="00E37A85">
      <w:pPr>
        <w:rPr>
          <w:lang w:val="en-GB"/>
        </w:rPr>
      </w:pPr>
      <w:r>
        <w:t xml:space="preserve">Service record of </w:t>
      </w:r>
      <w:r>
        <w:t>Bernard Hamilton</w:t>
      </w:r>
      <w:r>
        <w:t xml:space="preserve"> Radcliff, First Australian Imperial Force Personnel Dossiers, 1914-1920, National Archives of Australia, B2455, RADCLIFF</w:t>
      </w:r>
      <w:r>
        <w:t xml:space="preserve"> Bernard Hamilton</w:t>
      </w:r>
    </w:p>
    <w:sectPr w:rsidR="00092722" w:rsidRPr="009D1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82"/>
    <w:rsid w:val="000101F1"/>
    <w:rsid w:val="00040143"/>
    <w:rsid w:val="00075E8E"/>
    <w:rsid w:val="00076859"/>
    <w:rsid w:val="00090F9B"/>
    <w:rsid w:val="00092722"/>
    <w:rsid w:val="000D0804"/>
    <w:rsid w:val="001D3EEE"/>
    <w:rsid w:val="00207A04"/>
    <w:rsid w:val="00241A77"/>
    <w:rsid w:val="00351415"/>
    <w:rsid w:val="003B5550"/>
    <w:rsid w:val="003D0F6A"/>
    <w:rsid w:val="004474CD"/>
    <w:rsid w:val="00511351"/>
    <w:rsid w:val="005B680C"/>
    <w:rsid w:val="005D607F"/>
    <w:rsid w:val="006144FE"/>
    <w:rsid w:val="006742D0"/>
    <w:rsid w:val="006F3A74"/>
    <w:rsid w:val="0074784C"/>
    <w:rsid w:val="008975EA"/>
    <w:rsid w:val="008F62BA"/>
    <w:rsid w:val="00907151"/>
    <w:rsid w:val="009D1582"/>
    <w:rsid w:val="00AE3250"/>
    <w:rsid w:val="00B375D9"/>
    <w:rsid w:val="00B43214"/>
    <w:rsid w:val="00B50F80"/>
    <w:rsid w:val="00CD7ECB"/>
    <w:rsid w:val="00DC2DBB"/>
    <w:rsid w:val="00E37A85"/>
    <w:rsid w:val="00F72E80"/>
    <w:rsid w:val="00FC2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37DA1F7"/>
  <w15:chartTrackingRefBased/>
  <w15:docId w15:val="{B5DBF2CF-4795-D94F-9004-1C59613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5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5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5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5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582"/>
    <w:rPr>
      <w:rFonts w:eastAsiaTheme="majorEastAsia" w:cstheme="majorBidi"/>
      <w:color w:val="272727" w:themeColor="text1" w:themeTint="D8"/>
    </w:rPr>
  </w:style>
  <w:style w:type="paragraph" w:styleId="Title">
    <w:name w:val="Title"/>
    <w:basedOn w:val="Normal"/>
    <w:next w:val="Normal"/>
    <w:link w:val="TitleChar"/>
    <w:uiPriority w:val="10"/>
    <w:qFormat/>
    <w:rsid w:val="009D15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5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5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1582"/>
    <w:rPr>
      <w:i/>
      <w:iCs/>
      <w:color w:val="404040" w:themeColor="text1" w:themeTint="BF"/>
    </w:rPr>
  </w:style>
  <w:style w:type="paragraph" w:styleId="ListParagraph">
    <w:name w:val="List Paragraph"/>
    <w:basedOn w:val="Normal"/>
    <w:uiPriority w:val="34"/>
    <w:qFormat/>
    <w:rsid w:val="009D1582"/>
    <w:pPr>
      <w:ind w:left="720"/>
      <w:contextualSpacing/>
    </w:pPr>
  </w:style>
  <w:style w:type="character" w:styleId="IntenseEmphasis">
    <w:name w:val="Intense Emphasis"/>
    <w:basedOn w:val="DefaultParagraphFont"/>
    <w:uiPriority w:val="21"/>
    <w:qFormat/>
    <w:rsid w:val="009D1582"/>
    <w:rPr>
      <w:i/>
      <w:iCs/>
      <w:color w:val="0F4761" w:themeColor="accent1" w:themeShade="BF"/>
    </w:rPr>
  </w:style>
  <w:style w:type="paragraph" w:styleId="IntenseQuote">
    <w:name w:val="Intense Quote"/>
    <w:basedOn w:val="Normal"/>
    <w:next w:val="Normal"/>
    <w:link w:val="IntenseQuoteChar"/>
    <w:uiPriority w:val="30"/>
    <w:qFormat/>
    <w:rsid w:val="009D1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582"/>
    <w:rPr>
      <w:i/>
      <w:iCs/>
      <w:color w:val="0F4761" w:themeColor="accent1" w:themeShade="BF"/>
    </w:rPr>
  </w:style>
  <w:style w:type="character" w:styleId="IntenseReference">
    <w:name w:val="Intense Reference"/>
    <w:basedOn w:val="DefaultParagraphFont"/>
    <w:uiPriority w:val="32"/>
    <w:qFormat/>
    <w:rsid w:val="009D1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Wright</dc:creator>
  <cp:keywords/>
  <dc:description/>
  <cp:lastModifiedBy>Harper Wright</cp:lastModifiedBy>
  <cp:revision>19</cp:revision>
  <dcterms:created xsi:type="dcterms:W3CDTF">2024-09-18T06:33:00Z</dcterms:created>
  <dcterms:modified xsi:type="dcterms:W3CDTF">2024-09-20T01:55:00Z</dcterms:modified>
</cp:coreProperties>
</file>