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146" w:rsidRPr="001F7665" w:rsidRDefault="00061146" w:rsidP="00061146">
      <w:pPr>
        <w:jc w:val="center"/>
        <w:rPr>
          <w:rFonts w:asciiTheme="majorHAnsi" w:hAnsiTheme="majorHAnsi" w:cstheme="majorHAnsi"/>
          <w:b/>
          <w:sz w:val="28"/>
          <w:szCs w:val="28"/>
          <w:u w:val="single"/>
        </w:rPr>
      </w:pPr>
      <w:r w:rsidRPr="001F7665">
        <w:rPr>
          <w:rFonts w:asciiTheme="majorHAnsi" w:hAnsiTheme="majorHAnsi" w:cstheme="majorHAnsi"/>
          <w:b/>
          <w:sz w:val="28"/>
          <w:szCs w:val="28"/>
          <w:u w:val="single"/>
        </w:rPr>
        <w:t>Solider folio</w:t>
      </w:r>
    </w:p>
    <w:p w:rsidR="00D04DC0" w:rsidRPr="00D04DC0" w:rsidRDefault="00D04DC0">
      <w:pPr>
        <w:rPr>
          <w:b/>
        </w:rPr>
      </w:pPr>
      <w:r w:rsidRPr="00D04DC0">
        <w:rPr>
          <w:b/>
        </w:rPr>
        <w:t>Part 1</w:t>
      </w:r>
    </w:p>
    <w:p w:rsidR="0083440E" w:rsidRPr="0083440E" w:rsidRDefault="0083440E">
      <w:pPr>
        <w:rPr>
          <w:u w:val="single"/>
        </w:rPr>
      </w:pPr>
      <w:r w:rsidRPr="0083440E">
        <w:rPr>
          <w:u w:val="single"/>
        </w:rPr>
        <w:t>Research area</w:t>
      </w:r>
      <w:r>
        <w:rPr>
          <w:u w:val="single"/>
        </w:rPr>
        <w:t>:</w:t>
      </w:r>
    </w:p>
    <w:p w:rsidR="00043257" w:rsidRDefault="00061146">
      <w:r>
        <w:t xml:space="preserve">The </w:t>
      </w:r>
      <w:r w:rsidR="00894ED8">
        <w:t>Name</w:t>
      </w:r>
      <w:r w:rsidR="001F7665">
        <w:t xml:space="preserve"> of the soldier I am currently researching is</w:t>
      </w:r>
      <w:r w:rsidR="00894ED8">
        <w:t xml:space="preserve"> Frederick Clifford </w:t>
      </w:r>
      <w:r w:rsidR="001F7665">
        <w:t xml:space="preserve">Lavis. </w:t>
      </w:r>
      <w:r w:rsidR="0083440E">
        <w:t>He Born on the</w:t>
      </w:r>
      <w:r w:rsidR="0083440E" w:rsidRPr="0083440E">
        <w:t xml:space="preserve"> 24</w:t>
      </w:r>
      <w:r w:rsidR="0083440E" w:rsidRPr="0083440E">
        <w:rPr>
          <w:vertAlign w:val="superscript"/>
        </w:rPr>
        <w:t>th</w:t>
      </w:r>
      <w:r w:rsidR="0083440E">
        <w:t xml:space="preserve"> of</w:t>
      </w:r>
      <w:r w:rsidR="0083440E" w:rsidRPr="0083440E">
        <w:t xml:space="preserve"> October 1892</w:t>
      </w:r>
      <w:r w:rsidR="0083440E">
        <w:t xml:space="preserve"> and passed away</w:t>
      </w:r>
      <w:r w:rsidR="0083440E" w:rsidRPr="0083440E">
        <w:t xml:space="preserve"> </w:t>
      </w:r>
      <w:r w:rsidR="0083440E">
        <w:t>on the</w:t>
      </w:r>
      <w:r w:rsidR="0083440E" w:rsidRPr="0083440E">
        <w:t xml:space="preserve"> 25</w:t>
      </w:r>
      <w:r w:rsidR="0083440E" w:rsidRPr="0083440E">
        <w:rPr>
          <w:vertAlign w:val="superscript"/>
        </w:rPr>
        <w:t>th</w:t>
      </w:r>
      <w:r w:rsidR="0083440E">
        <w:t xml:space="preserve"> of</w:t>
      </w:r>
      <w:r w:rsidR="0083440E" w:rsidRPr="0083440E">
        <w:t xml:space="preserve"> December 1953</w:t>
      </w:r>
      <w:r w:rsidR="0083440E">
        <w:t>.</w:t>
      </w:r>
      <w:r w:rsidR="0083440E" w:rsidRPr="0083440E">
        <w:t xml:space="preserve"> </w:t>
      </w:r>
      <w:r w:rsidR="001F7665">
        <w:t xml:space="preserve">Before he went to the war he was a furniture warehouseman. He was born in </w:t>
      </w:r>
      <w:r w:rsidR="000455B5">
        <w:t xml:space="preserve">Gawler, </w:t>
      </w:r>
      <w:r w:rsidR="001F7665">
        <w:t>South Australia and li</w:t>
      </w:r>
      <w:r w:rsidR="001F7665" w:rsidRPr="001F7665">
        <w:t>ved on Kensington road, Norwood</w:t>
      </w:r>
      <w:r w:rsidR="001F7665">
        <w:t>.</w:t>
      </w:r>
      <w:r w:rsidR="0083440E">
        <w:t xml:space="preserve"> He </w:t>
      </w:r>
      <w:r w:rsidR="008F3CD2">
        <w:t xml:space="preserve">was single with no children but after returning from the war he became married to </w:t>
      </w:r>
      <w:r w:rsidR="008F3CD2" w:rsidRPr="008F3CD2">
        <w:t>grace Evelyn and</w:t>
      </w:r>
      <w:r w:rsidR="008F3CD2">
        <w:t xml:space="preserve"> was a</w:t>
      </w:r>
      <w:r w:rsidR="008F3CD2" w:rsidRPr="008F3CD2">
        <w:t xml:space="preserve"> loving father </w:t>
      </w:r>
      <w:r w:rsidR="008F3CD2">
        <w:t>to</w:t>
      </w:r>
      <w:r w:rsidR="008F3CD2" w:rsidRPr="008F3CD2">
        <w:t xml:space="preserve"> John and David.</w:t>
      </w:r>
    </w:p>
    <w:p w:rsidR="00F95AF5" w:rsidRPr="00F95AF5" w:rsidRDefault="00F95AF5">
      <w:pPr>
        <w:rPr>
          <w:u w:val="single"/>
        </w:rPr>
      </w:pPr>
      <w:r w:rsidRPr="00F95AF5">
        <w:rPr>
          <w:u w:val="single"/>
        </w:rPr>
        <w:t>Life on the western front:</w:t>
      </w:r>
    </w:p>
    <w:p w:rsidR="00686441" w:rsidRDefault="00F95AF5">
      <w:r>
        <w:t>Frederick Lavis signed up for the war on the second of February 1916</w:t>
      </w:r>
      <w:r w:rsidR="002A4562">
        <w:t xml:space="preserve"> in Adelaide</w:t>
      </w:r>
      <w:r>
        <w:t xml:space="preserve"> </w:t>
      </w:r>
      <w:r w:rsidR="00AA2EB8">
        <w:t>and embarked on the 31 of May 1916 at the age of 23.4.</w:t>
      </w:r>
      <w:r w:rsidR="001F4DB5">
        <w:t xml:space="preserve"> </w:t>
      </w:r>
      <w:r w:rsidR="00EA00C2">
        <w:t xml:space="preserve">His service number was 12636. </w:t>
      </w:r>
      <w:r w:rsidR="001F4DB5">
        <w:t xml:space="preserve">At the time of his enlistment he was </w:t>
      </w:r>
      <w:r w:rsidR="001F4DB5" w:rsidRPr="001F4DB5">
        <w:t xml:space="preserve">5 foot 10 with brown hair and brown eyes </w:t>
      </w:r>
      <w:r w:rsidR="001F4DB5">
        <w:t>and weighed</w:t>
      </w:r>
      <w:r w:rsidR="001F4DB5" w:rsidRPr="001F4DB5">
        <w:t xml:space="preserve"> 154 lbs</w:t>
      </w:r>
      <w:r w:rsidR="00E506E2">
        <w:t>. (</w:t>
      </w:r>
      <w:r w:rsidR="00E506E2" w:rsidRPr="00E506E2">
        <w:t>69.8532</w:t>
      </w:r>
      <w:r w:rsidR="00E506E2">
        <w:t xml:space="preserve"> kg</w:t>
      </w:r>
      <w:r w:rsidR="000455B5">
        <w:t>.</w:t>
      </w:r>
      <w:r w:rsidR="00E506E2">
        <w:t>)</w:t>
      </w:r>
      <w:r w:rsidR="000455B5">
        <w:t xml:space="preserve"> He embarked on the ship </w:t>
      </w:r>
      <w:r w:rsidR="000455B5" w:rsidRPr="000455B5">
        <w:t>HMAT Suevic A29</w:t>
      </w:r>
      <w:r w:rsidR="000455B5">
        <w:t>.</w:t>
      </w:r>
      <w:r w:rsidR="002A4562">
        <w:t xml:space="preserve"> His unit was the </w:t>
      </w:r>
      <w:r w:rsidR="002A4562" w:rsidRPr="002A4562">
        <w:t>11th Field Ambulance</w:t>
      </w:r>
      <w:r w:rsidR="002A4562">
        <w:t xml:space="preserve"> and his job</w:t>
      </w:r>
      <w:r w:rsidR="00733A54">
        <w:t xml:space="preserve"> mainly</w:t>
      </w:r>
      <w:r w:rsidR="002A4562">
        <w:t xml:space="preserve"> was to drive ambulances to coll</w:t>
      </w:r>
      <w:r w:rsidR="00733A54">
        <w:t>ect and deliver injured people to hospitals</w:t>
      </w:r>
      <w:r w:rsidR="008207E2">
        <w:t xml:space="preserve">. </w:t>
      </w:r>
      <w:r w:rsidR="00141326">
        <w:t>Before he</w:t>
      </w:r>
      <w:r w:rsidR="00E73B17">
        <w:t xml:space="preserve"> </w:t>
      </w:r>
      <w:r w:rsidR="00261BBE">
        <w:t>went off to the war t</w:t>
      </w:r>
      <w:r w:rsidR="00261BBE" w:rsidRPr="00261BBE">
        <w:t xml:space="preserve">he unit embarked for England in four different groups on different ships named the Suevic, Berrima, Wandilo and the Afric. The ships left between 31 May 1916 and 30 June 1916. The first group arrived at Plymouth on 21 July 1916 </w:t>
      </w:r>
      <w:r w:rsidR="00261BBE">
        <w:t xml:space="preserve">and soon after the unit joined together again </w:t>
      </w:r>
      <w:r w:rsidR="00261BBE" w:rsidRPr="00261BBE">
        <w:t xml:space="preserve">at </w:t>
      </w:r>
      <w:r w:rsidR="00261BBE">
        <w:t xml:space="preserve">the </w:t>
      </w:r>
      <w:r w:rsidR="00261BBE" w:rsidRPr="00261BBE">
        <w:t>Salis</w:t>
      </w:r>
      <w:r w:rsidR="008F30B2">
        <w:t xml:space="preserve">bury Plain for further training. After four horrible </w:t>
      </w:r>
      <w:r w:rsidR="00124896">
        <w:t>months,</w:t>
      </w:r>
      <w:r w:rsidR="008F30B2">
        <w:t xml:space="preserve"> they embarked at France on the way to the western front.</w:t>
      </w:r>
      <w:r w:rsidR="0071195D">
        <w:t xml:space="preserve"> </w:t>
      </w:r>
      <w:r w:rsidR="00B47741">
        <w:t xml:space="preserve">On the </w:t>
      </w:r>
      <w:r w:rsidR="0024780C">
        <w:t>1</w:t>
      </w:r>
      <w:r w:rsidR="0024780C" w:rsidRPr="0024780C">
        <w:rPr>
          <w:vertAlign w:val="superscript"/>
        </w:rPr>
        <w:t>st</w:t>
      </w:r>
      <w:r w:rsidR="0024780C">
        <w:t xml:space="preserve"> of December </w:t>
      </w:r>
      <w:r w:rsidR="0024780C" w:rsidRPr="0024780C">
        <w:t>they eventually took over the Divisi</w:t>
      </w:r>
      <w:r w:rsidR="0024780C">
        <w:t>onal Rest Station at Steenwerck on a cold and horrible night. It was here that they spent the next two Christmases.</w:t>
      </w:r>
      <w:r w:rsidR="00FF213C">
        <w:t xml:space="preserve"> Their next step was to take up</w:t>
      </w:r>
      <w:r w:rsidR="00FF213C" w:rsidRPr="00FF213C">
        <w:t xml:space="preserve"> various duties </w:t>
      </w:r>
      <w:r w:rsidR="00FF213C">
        <w:t xml:space="preserve">to try and help out </w:t>
      </w:r>
      <w:r w:rsidR="00FF213C" w:rsidRPr="00FF213C">
        <w:t xml:space="preserve">the Third Division. These duties included running sector </w:t>
      </w:r>
      <w:r w:rsidR="007A1009">
        <w:t>medical posts and stations as well as</w:t>
      </w:r>
      <w:r w:rsidR="00FF213C" w:rsidRPr="00FF213C">
        <w:t xml:space="preserve"> </w:t>
      </w:r>
      <w:r w:rsidR="007A1009">
        <w:t>working in</w:t>
      </w:r>
      <w:r w:rsidR="00FF213C" w:rsidRPr="00FF213C">
        <w:t xml:space="preserve"> Advanced Dressing Stations and running rest areas. The unit first casualties </w:t>
      </w:r>
      <w:r w:rsidR="007A1009">
        <w:t xml:space="preserve">happened </w:t>
      </w:r>
      <w:r w:rsidR="00FF213C" w:rsidRPr="00FF213C">
        <w:t>in the Le Bizet sector, when the enemy shelled the Advanced Dressing Station.</w:t>
      </w:r>
      <w:r w:rsidR="009F0368" w:rsidRPr="009F0368">
        <w:t xml:space="preserve"> They in turn were supported by unit stretcher bearers, generally from the Battalion's Band.  </w:t>
      </w:r>
      <w:r w:rsidR="009F0368">
        <w:t>The</w:t>
      </w:r>
      <w:r w:rsidR="009F0368" w:rsidRPr="009F0368">
        <w:t xml:space="preserve"> men </w:t>
      </w:r>
      <w:r w:rsidR="009F0368">
        <w:t>were</w:t>
      </w:r>
      <w:r w:rsidR="009F0368" w:rsidRPr="009F0368">
        <w:t xml:space="preserve"> trained to </w:t>
      </w:r>
      <w:r w:rsidR="009F0368">
        <w:t>use</w:t>
      </w:r>
      <w:r w:rsidR="009F0368" w:rsidRPr="009F0368">
        <w:t xml:space="preserve"> First Aid sufficient to clear airways, </w:t>
      </w:r>
      <w:r w:rsidR="009F0368">
        <w:t>stop</w:t>
      </w:r>
      <w:r w:rsidR="009F0368" w:rsidRPr="009F0368">
        <w:t xml:space="preserve"> bleeding and perhaps splint fractures so that casualties could be </w:t>
      </w:r>
      <w:r w:rsidR="009F0368">
        <w:t>evacuated to the Battalion RAP.</w:t>
      </w:r>
      <w:r w:rsidR="009F0368" w:rsidRPr="009F0368">
        <w:t xml:space="preserve"> </w:t>
      </w:r>
      <w:r w:rsidR="009F0368">
        <w:t>Unfortunately, the casualty’s would be hand carried by about four men.</w:t>
      </w:r>
      <w:r w:rsidR="009F0368" w:rsidRPr="009F0368">
        <w:t xml:space="preserve"> </w:t>
      </w:r>
    </w:p>
    <w:p w:rsidR="00686441" w:rsidRDefault="00EB5AE3" w:rsidP="00686441">
      <w:r w:rsidRPr="00EB5AE3">
        <w:t>Huge wounds with little chance of survival would generally have a low priority when evacuation resources were short.</w:t>
      </w:r>
      <w:r w:rsidR="00962701">
        <w:t xml:space="preserve"> </w:t>
      </w:r>
      <w:r w:rsidR="00962701" w:rsidRPr="00962701">
        <w:t>Soldiers with serious wounds who needed surgery have what is called "The Golden Hour" to receive the treatment they need.  After that time their chance of survival decreases rapidly due to conditions such as bad weather, water, mud, shell torn ground and enemy action.  At the time, infection known as sepsis was very common. Many soldiers including Frederick Lavis got this infection.</w:t>
      </w:r>
      <w:r w:rsidR="00D82A20">
        <w:t xml:space="preserve"> When men were injured and then healed, they kept returning to the Front because they wanted </w:t>
      </w:r>
      <w:r w:rsidR="00D82A20" w:rsidRPr="00D82A20">
        <w:t>to return to support their mates, particularly as the war drew on and reinforcements began to slow.</w:t>
      </w:r>
      <w:r w:rsidR="00686441">
        <w:t xml:space="preserve"> </w:t>
      </w:r>
      <w:r w:rsidR="003B721E">
        <w:t>During it’s time on the Western Front the Ambulance was involved in numerous areas and sectors in</w:t>
      </w:r>
      <w:r w:rsidR="00541F97">
        <w:t>cluding, Ploegsteert, Messines, Charing Cross</w:t>
      </w:r>
      <w:r w:rsidR="003B721E">
        <w:t>, Ypres</w:t>
      </w:r>
      <w:r w:rsidR="00541F97">
        <w:t>,</w:t>
      </w:r>
      <w:r w:rsidR="003B721E">
        <w:t xml:space="preserve"> P</w:t>
      </w:r>
      <w:r w:rsidR="00541F97">
        <w:t>asschendaele and Flanders Ridge</w:t>
      </w:r>
      <w:r w:rsidR="003B721E">
        <w:t xml:space="preserve">, the Somme and Villers Bretonneux. The casualties were numerous, and the bearers had a very </w:t>
      </w:r>
      <w:r w:rsidR="00186D1B">
        <w:t>hard</w:t>
      </w:r>
      <w:r w:rsidR="003B721E">
        <w:t xml:space="preserve"> task </w:t>
      </w:r>
      <w:r w:rsidR="00186D1B">
        <w:t>getting them</w:t>
      </w:r>
      <w:r w:rsidR="003B721E">
        <w:t xml:space="preserve"> them from the various posts.</w:t>
      </w:r>
      <w:r w:rsidR="00686441">
        <w:t xml:space="preserve"> </w:t>
      </w:r>
      <w:r w:rsidR="003B721E">
        <w:t xml:space="preserve">In the final stages of the war the Ambulance was involved in the last Somme operations in 1918. </w:t>
      </w:r>
      <w:r w:rsidR="00686441">
        <w:t xml:space="preserve"> </w:t>
      </w:r>
      <w:r w:rsidR="003B721E">
        <w:t xml:space="preserve">From the time of its first casualty in April </w:t>
      </w:r>
      <w:r w:rsidR="00686441">
        <w:t>there were</w:t>
      </w:r>
      <w:r w:rsidR="003B721E">
        <w:t xml:space="preserve"> 19 killed i</w:t>
      </w:r>
      <w:r w:rsidR="00686441">
        <w:t>n action, 56 wounded in action in the unit, a</w:t>
      </w:r>
      <w:r w:rsidR="003B721E">
        <w:t xml:space="preserve">s well as 41 men were gassed of which </w:t>
      </w:r>
      <w:r w:rsidR="00686441">
        <w:t xml:space="preserve">only </w:t>
      </w:r>
      <w:r w:rsidR="003B721E">
        <w:t xml:space="preserve">one </w:t>
      </w:r>
      <w:r w:rsidR="00686441">
        <w:t>died. S</w:t>
      </w:r>
      <w:r w:rsidR="003B721E">
        <w:t>o for a period of just under two years active service the unit had 116 casualties.</w:t>
      </w:r>
      <w:r w:rsidR="00686441">
        <w:t xml:space="preserve"> </w:t>
      </w:r>
      <w:r w:rsidR="003B721E">
        <w:t>The unit returned to Australia and was demobilized in 1919.</w:t>
      </w:r>
      <w:r w:rsidR="00686441">
        <w:t xml:space="preserve"> Frederick Lavis Rank – private - Returned to Australia 23 March 1919 and later went on to marry and have children. </w:t>
      </w:r>
    </w:p>
    <w:p w:rsidR="00D7410C" w:rsidRDefault="00D7410C" w:rsidP="00686441"/>
    <w:p w:rsidR="00D7410C" w:rsidRDefault="00D7410C" w:rsidP="00686441"/>
    <w:p w:rsidR="00D7410C" w:rsidRPr="00D7410C" w:rsidRDefault="00D7410C" w:rsidP="00686441">
      <w:pPr>
        <w:rPr>
          <w:u w:val="single"/>
        </w:rPr>
      </w:pPr>
      <w:r w:rsidRPr="00D7410C">
        <w:rPr>
          <w:u w:val="single"/>
        </w:rPr>
        <w:t>Anzac spirit:</w:t>
      </w:r>
    </w:p>
    <w:p w:rsidR="00D7410C" w:rsidRDefault="00DF09E0" w:rsidP="00686441">
      <w:r>
        <w:t xml:space="preserve">ANZAC stands for </w:t>
      </w:r>
      <w:r w:rsidRPr="00DF09E0">
        <w:t>the Australian and New Zealand Army Corps</w:t>
      </w:r>
      <w:r w:rsidR="00A4304F">
        <w:t>. To have some ANZAC qualities you have to be courageous, have great</w:t>
      </w:r>
      <w:r w:rsidR="00A4304F" w:rsidRPr="00A4304F">
        <w:t xml:space="preserve"> endurance, </w:t>
      </w:r>
      <w:r w:rsidR="00A4304F">
        <w:t xml:space="preserve">show </w:t>
      </w:r>
      <w:r w:rsidR="00A4304F" w:rsidRPr="00A4304F">
        <w:t>initiative, discipline, and mateship.</w:t>
      </w:r>
      <w:r w:rsidR="002C1291" w:rsidRPr="002C1291">
        <w:t xml:space="preserve"> </w:t>
      </w:r>
      <w:r w:rsidR="002C1291">
        <w:t xml:space="preserve"> The ANZAC spirit means </w:t>
      </w:r>
      <w:r w:rsidR="002C1291" w:rsidRPr="002C1291">
        <w:t>Australian and New Zealand soldiers possess shared characteristics</w:t>
      </w:r>
      <w:r w:rsidR="002C1291">
        <w:t xml:space="preserve">. You can demonstrate the ANZAC spirit by being kind, generous and grateful to others. Frederick Clifford Lavis showed ANZAC spirit during the war because he drove ambulances around helping out people he didn’t even know by trying to save their lives and heal their wounds. He risked his life every day trying to save other people from dying on the battlefield. He showed bravery, courage, strength and mateship during his time in the war. </w:t>
      </w:r>
    </w:p>
    <w:p w:rsidR="00D04DC0" w:rsidRDefault="00D04DC0" w:rsidP="00686441">
      <w:r>
        <w:rPr>
          <w:noProof/>
          <w:lang w:eastAsia="en-AU"/>
        </w:rPr>
        <w:drawing>
          <wp:anchor distT="0" distB="0" distL="114300" distR="114300" simplePos="0" relativeHeight="251658240" behindDoc="1" locked="0" layoutInCell="1" allowOverlap="1">
            <wp:simplePos x="0" y="0"/>
            <wp:positionH relativeFrom="column">
              <wp:posOffset>-12700</wp:posOffset>
            </wp:positionH>
            <wp:positionV relativeFrom="paragraph">
              <wp:posOffset>7620</wp:posOffset>
            </wp:positionV>
            <wp:extent cx="1917700" cy="2693670"/>
            <wp:effectExtent l="0" t="0" r="6350" b="0"/>
            <wp:wrapTight wrapText="bothSides">
              <wp:wrapPolygon edited="0">
                <wp:start x="0" y="0"/>
                <wp:lineTo x="0" y="21386"/>
                <wp:lineTo x="21457" y="21386"/>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700" cy="2693670"/>
                    </a:xfrm>
                    <a:prstGeom prst="rect">
                      <a:avLst/>
                    </a:prstGeom>
                  </pic:spPr>
                </pic:pic>
              </a:graphicData>
            </a:graphic>
            <wp14:sizeRelH relativeFrom="margin">
              <wp14:pctWidth>0</wp14:pctWidth>
            </wp14:sizeRelH>
            <wp14:sizeRelV relativeFrom="margin">
              <wp14:pctHeight>0</wp14:pctHeight>
            </wp14:sizeRelV>
          </wp:anchor>
        </w:drawing>
      </w:r>
    </w:p>
    <w:p w:rsidR="00D04DC0" w:rsidRPr="00D04DC0" w:rsidRDefault="00D04DC0" w:rsidP="00686441">
      <w:pPr>
        <w:rPr>
          <w:b/>
        </w:rPr>
      </w:pPr>
    </w:p>
    <w:p w:rsidR="00D04DC0" w:rsidRDefault="00D04DC0" w:rsidP="00686441"/>
    <w:p w:rsidR="00D04DC0" w:rsidRDefault="00D04DC0" w:rsidP="00686441"/>
    <w:p w:rsidR="00D04DC0" w:rsidRDefault="00D04DC0" w:rsidP="00686441"/>
    <w:p w:rsidR="00D04DC0" w:rsidRDefault="00D04DC0" w:rsidP="00686441"/>
    <w:p w:rsidR="00D04DC0" w:rsidRDefault="00D04DC0" w:rsidP="00686441"/>
    <w:p w:rsidR="00D04DC0" w:rsidRDefault="00D04DC0" w:rsidP="00686441"/>
    <w:p w:rsidR="00D04DC0" w:rsidRDefault="00D04DC0" w:rsidP="00686441"/>
    <w:p w:rsidR="00D04DC0" w:rsidRDefault="00D04DC0" w:rsidP="00686441"/>
    <w:p w:rsidR="00D04DC0" w:rsidRDefault="00D04DC0" w:rsidP="00686441">
      <w:r>
        <w:t xml:space="preserve">Above </w:t>
      </w:r>
      <w:r w:rsidR="007C37C1">
        <w:t xml:space="preserve">is an image of </w:t>
      </w:r>
      <w:r>
        <w:t xml:space="preserve">Frederick Clifford Lavis </w:t>
      </w:r>
    </w:p>
    <w:p w:rsidR="007C37C1" w:rsidRDefault="007C37C1" w:rsidP="00686441"/>
    <w:p w:rsidR="007C37C1" w:rsidRDefault="002745AF" w:rsidP="00686441">
      <w:r>
        <w:rPr>
          <w:noProof/>
          <w:lang w:eastAsia="en-AU"/>
        </w:rPr>
        <w:drawing>
          <wp:inline distT="0" distB="0" distL="0" distR="0">
            <wp:extent cx="3030924" cy="2705100"/>
            <wp:effectExtent l="0" t="0" r="0" b="0"/>
            <wp:docPr id="2" name="Picture 2" descr="C:\Users\Samuel Reid\AppData\Local\Microsoft\Windows\INetCache\Content.Word\gallipoli-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uel Reid\AppData\Local\Microsoft\Windows\INetCache\Content.Word\gallipoli-ma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1750" cy="2705837"/>
                    </a:xfrm>
                    <a:prstGeom prst="rect">
                      <a:avLst/>
                    </a:prstGeom>
                    <a:noFill/>
                    <a:ln>
                      <a:noFill/>
                    </a:ln>
                  </pic:spPr>
                </pic:pic>
              </a:graphicData>
            </a:graphic>
          </wp:inline>
        </w:drawing>
      </w:r>
    </w:p>
    <w:p w:rsidR="003B721E" w:rsidRDefault="002745AF" w:rsidP="003B721E">
      <w:pPr>
        <w:tabs>
          <w:tab w:val="left" w:pos="1692"/>
        </w:tabs>
      </w:pPr>
      <w:r>
        <w:t xml:space="preserve">Above in an image of the Gallipoli peninsula </w:t>
      </w:r>
    </w:p>
    <w:p w:rsidR="002745AF" w:rsidRDefault="002745AF" w:rsidP="003B721E">
      <w:pPr>
        <w:tabs>
          <w:tab w:val="left" w:pos="1692"/>
        </w:tabs>
      </w:pPr>
    </w:p>
    <w:p w:rsidR="002745AF" w:rsidRPr="0045218B" w:rsidRDefault="002745AF" w:rsidP="003B721E">
      <w:pPr>
        <w:tabs>
          <w:tab w:val="left" w:pos="1692"/>
        </w:tabs>
      </w:pPr>
      <w:bookmarkStart w:id="0" w:name="_GoBack"/>
      <w:bookmarkEnd w:id="0"/>
    </w:p>
    <w:sectPr w:rsidR="002745AF" w:rsidRPr="004521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A23" w:rsidRDefault="004B7A23" w:rsidP="00B35758">
      <w:pPr>
        <w:spacing w:after="0" w:line="240" w:lineRule="auto"/>
      </w:pPr>
      <w:r>
        <w:separator/>
      </w:r>
    </w:p>
  </w:endnote>
  <w:endnote w:type="continuationSeparator" w:id="0">
    <w:p w:rsidR="004B7A23" w:rsidRDefault="004B7A23" w:rsidP="00B3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A23" w:rsidRDefault="004B7A23" w:rsidP="00B35758">
      <w:pPr>
        <w:spacing w:after="0" w:line="240" w:lineRule="auto"/>
      </w:pPr>
      <w:r>
        <w:separator/>
      </w:r>
    </w:p>
  </w:footnote>
  <w:footnote w:type="continuationSeparator" w:id="0">
    <w:p w:rsidR="004B7A23" w:rsidRDefault="004B7A23" w:rsidP="00B35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94012"/>
    <w:multiLevelType w:val="hybridMultilevel"/>
    <w:tmpl w:val="7F88F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8B"/>
    <w:rsid w:val="000109F2"/>
    <w:rsid w:val="00043257"/>
    <w:rsid w:val="000455B5"/>
    <w:rsid w:val="00061146"/>
    <w:rsid w:val="000C7CD1"/>
    <w:rsid w:val="00113D58"/>
    <w:rsid w:val="00124896"/>
    <w:rsid w:val="00141326"/>
    <w:rsid w:val="00186D1B"/>
    <w:rsid w:val="001B09D7"/>
    <w:rsid w:val="001B1A47"/>
    <w:rsid w:val="001E0A81"/>
    <w:rsid w:val="001F4DB5"/>
    <w:rsid w:val="001F7665"/>
    <w:rsid w:val="0024780C"/>
    <w:rsid w:val="00261BBE"/>
    <w:rsid w:val="002745AF"/>
    <w:rsid w:val="0028394F"/>
    <w:rsid w:val="002A4562"/>
    <w:rsid w:val="002C1291"/>
    <w:rsid w:val="003B3796"/>
    <w:rsid w:val="003B721E"/>
    <w:rsid w:val="0045218B"/>
    <w:rsid w:val="00483C97"/>
    <w:rsid w:val="004B7A23"/>
    <w:rsid w:val="00530460"/>
    <w:rsid w:val="00541F97"/>
    <w:rsid w:val="00552964"/>
    <w:rsid w:val="00575127"/>
    <w:rsid w:val="005D0D80"/>
    <w:rsid w:val="00624858"/>
    <w:rsid w:val="00625CD0"/>
    <w:rsid w:val="00633B25"/>
    <w:rsid w:val="00655CCA"/>
    <w:rsid w:val="00686441"/>
    <w:rsid w:val="0071195D"/>
    <w:rsid w:val="00733A54"/>
    <w:rsid w:val="007A1009"/>
    <w:rsid w:val="007C37C1"/>
    <w:rsid w:val="007D3A3F"/>
    <w:rsid w:val="007D5041"/>
    <w:rsid w:val="007F2063"/>
    <w:rsid w:val="008207E2"/>
    <w:rsid w:val="0082609D"/>
    <w:rsid w:val="0083440E"/>
    <w:rsid w:val="00840FFF"/>
    <w:rsid w:val="00894ED8"/>
    <w:rsid w:val="008C6172"/>
    <w:rsid w:val="008F30B2"/>
    <w:rsid w:val="008F3CD2"/>
    <w:rsid w:val="00962701"/>
    <w:rsid w:val="009866BC"/>
    <w:rsid w:val="009A7530"/>
    <w:rsid w:val="009E6848"/>
    <w:rsid w:val="009F0368"/>
    <w:rsid w:val="00A120AF"/>
    <w:rsid w:val="00A402ED"/>
    <w:rsid w:val="00A4304F"/>
    <w:rsid w:val="00A4728C"/>
    <w:rsid w:val="00A92D7F"/>
    <w:rsid w:val="00A9398D"/>
    <w:rsid w:val="00AA2EB8"/>
    <w:rsid w:val="00B278DA"/>
    <w:rsid w:val="00B35758"/>
    <w:rsid w:val="00B47741"/>
    <w:rsid w:val="00B631C5"/>
    <w:rsid w:val="00B652B9"/>
    <w:rsid w:val="00BA382F"/>
    <w:rsid w:val="00BE1B3A"/>
    <w:rsid w:val="00C14454"/>
    <w:rsid w:val="00C205DD"/>
    <w:rsid w:val="00C61C66"/>
    <w:rsid w:val="00CF78ED"/>
    <w:rsid w:val="00D04DC0"/>
    <w:rsid w:val="00D7410C"/>
    <w:rsid w:val="00D82A20"/>
    <w:rsid w:val="00DF09E0"/>
    <w:rsid w:val="00E506E2"/>
    <w:rsid w:val="00E73B17"/>
    <w:rsid w:val="00EA00C2"/>
    <w:rsid w:val="00EA2EFF"/>
    <w:rsid w:val="00EB5AE3"/>
    <w:rsid w:val="00EC4D80"/>
    <w:rsid w:val="00EE106D"/>
    <w:rsid w:val="00F05CC8"/>
    <w:rsid w:val="00F367FF"/>
    <w:rsid w:val="00F95AF5"/>
    <w:rsid w:val="00FA22E1"/>
    <w:rsid w:val="00FB0E54"/>
    <w:rsid w:val="00FE008C"/>
    <w:rsid w:val="00FF21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6A08"/>
  <w15:chartTrackingRefBased/>
  <w15:docId w15:val="{695E37F7-6BED-4478-8B0C-735AFC4E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C66"/>
    <w:rPr>
      <w:color w:val="0563C1" w:themeColor="hyperlink"/>
      <w:u w:val="single"/>
    </w:rPr>
  </w:style>
  <w:style w:type="character" w:styleId="Mention">
    <w:name w:val="Mention"/>
    <w:basedOn w:val="DefaultParagraphFont"/>
    <w:uiPriority w:val="99"/>
    <w:semiHidden/>
    <w:unhideWhenUsed/>
    <w:rsid w:val="00C61C66"/>
    <w:rPr>
      <w:color w:val="2B579A"/>
      <w:shd w:val="clear" w:color="auto" w:fill="E6E6E6"/>
    </w:rPr>
  </w:style>
  <w:style w:type="paragraph" w:styleId="Header">
    <w:name w:val="header"/>
    <w:basedOn w:val="Normal"/>
    <w:link w:val="HeaderChar"/>
    <w:uiPriority w:val="99"/>
    <w:unhideWhenUsed/>
    <w:rsid w:val="00B35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758"/>
  </w:style>
  <w:style w:type="paragraph" w:styleId="Footer">
    <w:name w:val="footer"/>
    <w:basedOn w:val="Normal"/>
    <w:link w:val="FooterChar"/>
    <w:uiPriority w:val="99"/>
    <w:unhideWhenUsed/>
    <w:rsid w:val="00B35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758"/>
  </w:style>
  <w:style w:type="character" w:styleId="FollowedHyperlink">
    <w:name w:val="FollowedHyperlink"/>
    <w:basedOn w:val="DefaultParagraphFont"/>
    <w:uiPriority w:val="99"/>
    <w:semiHidden/>
    <w:unhideWhenUsed/>
    <w:rsid w:val="0028394F"/>
    <w:rPr>
      <w:color w:val="954F72" w:themeColor="followedHyperlink"/>
      <w:u w:val="single"/>
    </w:rPr>
  </w:style>
  <w:style w:type="paragraph" w:styleId="ListParagraph">
    <w:name w:val="List Paragraph"/>
    <w:basedOn w:val="Normal"/>
    <w:uiPriority w:val="34"/>
    <w:qFormat/>
    <w:rsid w:val="00826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2846D-3F5E-4378-A2CB-84DBFB39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Reid</dc:creator>
  <cp:keywords/>
  <dc:description/>
  <cp:lastModifiedBy>teresa Reid</cp:lastModifiedBy>
  <cp:revision>56</cp:revision>
  <dcterms:created xsi:type="dcterms:W3CDTF">2017-02-23T00:43:00Z</dcterms:created>
  <dcterms:modified xsi:type="dcterms:W3CDTF">2017-03-22T22:13:00Z</dcterms:modified>
</cp:coreProperties>
</file>