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4820" w14:textId="6F60DA6F" w:rsidR="00716256" w:rsidRDefault="00235145" w:rsidP="00B2363D">
      <w:pPr>
        <w:jc w:val="center"/>
        <w:rPr>
          <w:b/>
          <w:sz w:val="24"/>
          <w:szCs w:val="24"/>
        </w:rPr>
      </w:pPr>
      <w:r>
        <w:rPr>
          <w:noProof/>
        </w:rPr>
        <w:pict w14:anchorId="08A9A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Australian Light Horse Studies Centre" style="position:absolute;left:0;text-align:left;margin-left:226pt;margin-top:57.45pt;width:108.7pt;height:126.05pt;z-index:4;mso-position-horizontal-relative:text;mso-position-vertical-relative:text;mso-width-relative:page;mso-height-relative:page">
            <v:imagedata r:id="rId5" r:href="rId6"/>
            <w10:wrap type="topAndBottom"/>
          </v:shape>
        </w:pict>
      </w:r>
      <w:r w:rsidR="00F570BF">
        <w:rPr>
          <w:noProof/>
        </w:rPr>
        <w:pict w14:anchorId="5C715731">
          <v:shape id="_x0000_s1029" type="#_x0000_t75" alt="profileImage" style="position:absolute;left:0;text-align:left;margin-left:0;margin-top:50.55pt;width:129.5pt;height:129.5pt;z-index:-2;mso-position-horizontal-relative:text;mso-position-vertical-relative:text;mso-width-relative:page;mso-height-relative:page" wrapcoords="-125 0 -125 21475 21600 21475 21600 0 -125 0">
            <v:imagedata r:id="rId7" r:href="rId8"/>
            <w10:wrap type="topAndBottom"/>
          </v:shape>
        </w:pict>
      </w:r>
      <w:r w:rsidR="0074723A" w:rsidRPr="00830EC1">
        <w:rPr>
          <w:b/>
          <w:sz w:val="24"/>
          <w:szCs w:val="24"/>
        </w:rPr>
        <w:t>Jacob (Jack) Victor LILWALL</w:t>
      </w:r>
    </w:p>
    <w:p w14:paraId="012BD62D" w14:textId="16E7194F" w:rsidR="00B2363D" w:rsidRDefault="00B2363D" w:rsidP="00B2363D">
      <w:pPr>
        <w:jc w:val="center"/>
      </w:pPr>
    </w:p>
    <w:p w14:paraId="6C840834" w14:textId="2A59F641" w:rsidR="00F570BF" w:rsidRPr="002D293A" w:rsidRDefault="002F7736" w:rsidP="00F570BF">
      <w:pPr>
        <w:jc w:val="center"/>
        <w:rPr>
          <w:b/>
          <w:bCs/>
          <w:sz w:val="24"/>
          <w:szCs w:val="24"/>
        </w:rPr>
      </w:pPr>
      <w:r w:rsidRPr="002D293A">
        <w:rPr>
          <w:b/>
          <w:bCs/>
        </w:rPr>
        <w:t>Service number 514</w:t>
      </w:r>
      <w:r w:rsidR="00F570BF" w:rsidRPr="002D293A">
        <w:rPr>
          <w:b/>
          <w:bCs/>
        </w:rPr>
        <w:t>5</w:t>
      </w:r>
    </w:p>
    <w:p w14:paraId="67DBE34D" w14:textId="402F2AA6" w:rsidR="00893849" w:rsidRPr="00D2281B" w:rsidRDefault="0074723A">
      <w:r w:rsidRPr="00D2281B">
        <w:t>Jacob (Jack) Victor LILWALL was born on 27 January 1892.  Jacob volunteered to serve overseas with the Australian Imperial Force (AIF) at the age of twenty-three.  Jacob lived in Gympie, Queensland, Australia with his mother Ms Elizabeth J Lilwall.  At the time of enlistment 8</w:t>
      </w:r>
      <w:r w:rsidRPr="00D2281B">
        <w:rPr>
          <w:vertAlign w:val="superscript"/>
        </w:rPr>
        <w:t>th</w:t>
      </w:r>
      <w:r w:rsidRPr="00D2281B">
        <w:t xml:space="preserve"> October 1915 Jacob had blue eyes, dark hair, fresh skin complexion, height 5ft 5 inches, chest size of 34-37 inches, he also weighed 132 poun</w:t>
      </w:r>
      <w:r w:rsidR="007650A1" w:rsidRPr="00D2281B">
        <w:t xml:space="preserve">ds (59.87kg).  When he first </w:t>
      </w:r>
      <w:r w:rsidR="00962FB6" w:rsidRPr="00D2281B">
        <w:t>enlisted</w:t>
      </w:r>
      <w:r w:rsidR="00CE6844" w:rsidRPr="00D2281B">
        <w:t xml:space="preserve"> on 8</w:t>
      </w:r>
      <w:r w:rsidR="00CE6844" w:rsidRPr="00D2281B">
        <w:rPr>
          <w:vertAlign w:val="superscript"/>
        </w:rPr>
        <w:t>th</w:t>
      </w:r>
      <w:r w:rsidR="00CE6844" w:rsidRPr="00D2281B">
        <w:t xml:space="preserve"> October 1915</w:t>
      </w:r>
      <w:r w:rsidR="00962FB6" w:rsidRPr="00D2281B">
        <w:t>,</w:t>
      </w:r>
      <w:r w:rsidRPr="00D2281B">
        <w:t xml:space="preserve"> Pte Lilwall was assigned to E Company 2</w:t>
      </w:r>
      <w:r w:rsidRPr="00D2281B">
        <w:rPr>
          <w:vertAlign w:val="superscript"/>
        </w:rPr>
        <w:t>nd</w:t>
      </w:r>
      <w:r w:rsidRPr="00D2281B">
        <w:t xml:space="preserve"> Depot A.I.F.</w:t>
      </w:r>
      <w:r w:rsidR="001B1234" w:rsidRPr="00D2281B">
        <w:t xml:space="preserve"> P</w:t>
      </w:r>
      <w:r w:rsidRPr="00D2281B">
        <w:t>te Lilwall proceeded on embarkment overseas to France on the troopship HMAT Shropshire from Adelaide on 25</w:t>
      </w:r>
      <w:r w:rsidRPr="00D2281B">
        <w:rPr>
          <w:vertAlign w:val="superscript"/>
        </w:rPr>
        <w:t>th</w:t>
      </w:r>
      <w:r w:rsidRPr="00D2281B">
        <w:t xml:space="preserve"> March 1916.</w:t>
      </w:r>
      <w:r w:rsidR="00893849" w:rsidRPr="00D2281B">
        <w:t xml:space="preserve"> </w:t>
      </w:r>
    </w:p>
    <w:p w14:paraId="1DF690FD" w14:textId="1B1E4556" w:rsidR="001A7909" w:rsidRPr="00D2281B" w:rsidRDefault="0074723A" w:rsidP="001A7909">
      <w:pPr>
        <w:tabs>
          <w:tab w:val="left" w:pos="1290"/>
        </w:tabs>
      </w:pPr>
      <w:r w:rsidRPr="00D2281B">
        <w:t>Upon HMAT Shropshire arriving in France on 25 August 1916 Pte Lilwall joined the 10</w:t>
      </w:r>
      <w:r w:rsidRPr="00D2281B">
        <w:rPr>
          <w:vertAlign w:val="superscript"/>
        </w:rPr>
        <w:t>th</w:t>
      </w:r>
      <w:r w:rsidRPr="00D2281B">
        <w:t xml:space="preserve"> Infantry Battalion</w:t>
      </w:r>
      <w:r w:rsidR="0058627E" w:rsidRPr="00D2281B">
        <w:t xml:space="preserve">.  Pte Lilwall </w:t>
      </w:r>
      <w:r w:rsidR="00BE7C7E" w:rsidRPr="00D2281B">
        <w:t xml:space="preserve">remained in France for a </w:t>
      </w:r>
      <w:r w:rsidR="00BB2843" w:rsidRPr="00D2281B">
        <w:t xml:space="preserve">period of </w:t>
      </w:r>
      <w:r w:rsidR="004B0957" w:rsidRPr="00D2281B">
        <w:t>3 ½ year</w:t>
      </w:r>
      <w:r w:rsidR="009B321C" w:rsidRPr="00D2281B">
        <w:t xml:space="preserve">s.  He was able to travel to the United Kingdom whilst on </w:t>
      </w:r>
      <w:r w:rsidR="0087122C" w:rsidRPr="00D2281B">
        <w:t xml:space="preserve">leave </w:t>
      </w:r>
      <w:r w:rsidR="007A0010" w:rsidRPr="00D2281B">
        <w:t>for appro</w:t>
      </w:r>
      <w:r w:rsidR="00554FB5" w:rsidRPr="00D2281B">
        <w:t>ximately 13</w:t>
      </w:r>
      <w:r w:rsidR="007C383C" w:rsidRPr="00D2281B">
        <w:t xml:space="preserve"> </w:t>
      </w:r>
      <w:r w:rsidR="00554FB5" w:rsidRPr="00D2281B">
        <w:t>days which included travel time from France and return.</w:t>
      </w:r>
      <w:r w:rsidR="00CC0A42" w:rsidRPr="00D2281B">
        <w:t xml:space="preserve">  </w:t>
      </w:r>
    </w:p>
    <w:p w14:paraId="72293889" w14:textId="7D4AE9FE" w:rsidR="00637CE3" w:rsidRPr="00D2281B" w:rsidRDefault="00D1307B" w:rsidP="001A7909">
      <w:pPr>
        <w:tabs>
          <w:tab w:val="left" w:pos="1290"/>
        </w:tabs>
      </w:pPr>
      <w:r w:rsidRPr="00D2281B">
        <w:t xml:space="preserve">According to his </w:t>
      </w:r>
      <w:r w:rsidR="00456BE2" w:rsidRPr="00D2281B">
        <w:t xml:space="preserve">Statement of Service record: </w:t>
      </w:r>
      <w:r w:rsidR="006C3591" w:rsidRPr="00D2281B">
        <w:t xml:space="preserve"> </w:t>
      </w:r>
      <w:r w:rsidR="001E7B18" w:rsidRPr="00D2281B">
        <w:t>P</w:t>
      </w:r>
      <w:r w:rsidR="006C3591" w:rsidRPr="00D2281B">
        <w:t xml:space="preserve">te </w:t>
      </w:r>
      <w:r w:rsidR="007D4022" w:rsidRPr="00D2281B">
        <w:t>Lilwall</w:t>
      </w:r>
      <w:r w:rsidR="001E7B18" w:rsidRPr="00D2281B">
        <w:t xml:space="preserve"> </w:t>
      </w:r>
      <w:r w:rsidR="0098764F">
        <w:t>had been admitted to</w:t>
      </w:r>
      <w:r w:rsidR="008B5D22">
        <w:t xml:space="preserve"> several</w:t>
      </w:r>
      <w:r w:rsidR="00E67189" w:rsidRPr="00D2281B">
        <w:t xml:space="preserve"> medical hospitals </w:t>
      </w:r>
      <w:r w:rsidR="008261F0" w:rsidRPr="00D2281B">
        <w:t>to overcome a number of illnesses and injuries.</w:t>
      </w:r>
      <w:r w:rsidR="007D4022" w:rsidRPr="00D2281B">
        <w:t xml:space="preserve"> </w:t>
      </w:r>
      <w:r w:rsidR="00474241" w:rsidRPr="00D2281B">
        <w:t xml:space="preserve"> Pte Lilwall </w:t>
      </w:r>
      <w:r w:rsidR="008A57FD" w:rsidRPr="00D2281B">
        <w:t>was transferred to Aust Corps School on 28/07/1918</w:t>
      </w:r>
      <w:r w:rsidR="00F2126E" w:rsidRPr="00D2281B">
        <w:t xml:space="preserve">.  He returned to </w:t>
      </w:r>
      <w:r w:rsidR="002117AB" w:rsidRPr="00D2281B">
        <w:t xml:space="preserve">Australia on the ship “Lancashire” </w:t>
      </w:r>
      <w:r w:rsidR="0035737B" w:rsidRPr="00D2281B">
        <w:t xml:space="preserve">from England </w:t>
      </w:r>
      <w:r w:rsidR="00597F47" w:rsidRPr="00D2281B">
        <w:t>on 4/02/1919.</w:t>
      </w:r>
    </w:p>
    <w:p w14:paraId="21E58991" w14:textId="7AD201EE" w:rsidR="008261F0" w:rsidRPr="00D2281B" w:rsidRDefault="00205C47" w:rsidP="001A7909">
      <w:pPr>
        <w:tabs>
          <w:tab w:val="left" w:pos="1290"/>
        </w:tabs>
      </w:pPr>
      <w:r w:rsidRPr="00D2281B">
        <w:t>As Jack was a serving member of the 10</w:t>
      </w:r>
      <w:r w:rsidRPr="00D2281B">
        <w:rPr>
          <w:vertAlign w:val="superscript"/>
        </w:rPr>
        <w:t>th</w:t>
      </w:r>
      <w:r w:rsidRPr="00D2281B">
        <w:t xml:space="preserve"> Infantry </w:t>
      </w:r>
      <w:r w:rsidR="00887F72" w:rsidRPr="00D2281B">
        <w:t>B</w:t>
      </w:r>
      <w:r w:rsidR="009968C5" w:rsidRPr="00D2281B">
        <w:t xml:space="preserve">attalion it </w:t>
      </w:r>
      <w:r w:rsidR="00192114" w:rsidRPr="00D2281B">
        <w:t xml:space="preserve">was made up of roughly 1,000 men with four battalions grouped together to form broader brigades.  </w:t>
      </w:r>
      <w:r w:rsidR="006F2E5C" w:rsidRPr="00D2281B">
        <w:t>In 1917, the 10</w:t>
      </w:r>
      <w:r w:rsidR="006F2E5C" w:rsidRPr="00D2281B">
        <w:rPr>
          <w:vertAlign w:val="superscript"/>
        </w:rPr>
        <w:t>th</w:t>
      </w:r>
      <w:r w:rsidR="006F2E5C" w:rsidRPr="00D2281B">
        <w:t xml:space="preserve"> </w:t>
      </w:r>
      <w:r w:rsidR="00887F72" w:rsidRPr="00D2281B">
        <w:t>B</w:t>
      </w:r>
      <w:r w:rsidR="006F2E5C" w:rsidRPr="00D2281B">
        <w:t>attalion participated in a number of offensives in Ypres including the Second</w:t>
      </w:r>
      <w:r w:rsidR="00FE3C61" w:rsidRPr="00D2281B">
        <w:t xml:space="preserve"> b</w:t>
      </w:r>
      <w:r w:rsidR="006F2E5C" w:rsidRPr="00D2281B">
        <w:t>attle of Bullecourt, Menin Road and Polygon Woo</w:t>
      </w:r>
      <w:r w:rsidR="00FE3C61" w:rsidRPr="00D2281B">
        <w:t>d.</w:t>
      </w:r>
      <w:r w:rsidR="00F371B2" w:rsidRPr="00D2281B">
        <w:t xml:space="preserve">  10</w:t>
      </w:r>
      <w:r w:rsidR="00F371B2" w:rsidRPr="00D2281B">
        <w:rPr>
          <w:vertAlign w:val="superscript"/>
        </w:rPr>
        <w:t>th</w:t>
      </w:r>
      <w:r w:rsidR="00F371B2" w:rsidRPr="00D2281B">
        <w:t xml:space="preserve"> </w:t>
      </w:r>
      <w:r w:rsidR="00887F72" w:rsidRPr="00D2281B">
        <w:t>B</w:t>
      </w:r>
      <w:r w:rsidR="00F371B2" w:rsidRPr="00D2281B">
        <w:t xml:space="preserve">attalion </w:t>
      </w:r>
      <w:r w:rsidR="00993C67" w:rsidRPr="00D2281B">
        <w:t>boarded HMAT Shropshire and arrived at Aden before s</w:t>
      </w:r>
      <w:r w:rsidR="002F2A91" w:rsidRPr="00D2281B">
        <w:t>a</w:t>
      </w:r>
      <w:r w:rsidR="00993C67" w:rsidRPr="00D2281B">
        <w:t>iling up the Suez Canal to Egypt</w:t>
      </w:r>
      <w:r w:rsidR="00F52F6A" w:rsidRPr="00D2281B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2229"/>
        <w:gridCol w:w="1467"/>
        <w:gridCol w:w="1368"/>
        <w:gridCol w:w="2330"/>
      </w:tblGrid>
      <w:tr w:rsidR="00000000" w:rsidRPr="0035566B" w14:paraId="1CEFB4A2" w14:textId="77777777">
        <w:tc>
          <w:tcPr>
            <w:tcW w:w="1848" w:type="dxa"/>
            <w:shd w:val="clear" w:color="auto" w:fill="auto"/>
          </w:tcPr>
          <w:p w14:paraId="643FA398" w14:textId="66AEBEF9" w:rsidR="002C2953" w:rsidRDefault="002C2953" w:rsidP="007A6A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Statement of </w:t>
            </w:r>
            <w:r w:rsidR="007B5471">
              <w:rPr>
                <w:b/>
                <w:bCs/>
              </w:rPr>
              <w:t>Casualty</w:t>
            </w:r>
          </w:p>
        </w:tc>
        <w:tc>
          <w:tcPr>
            <w:tcW w:w="2229" w:type="dxa"/>
            <w:shd w:val="clear" w:color="auto" w:fill="auto"/>
          </w:tcPr>
          <w:p w14:paraId="7873F307" w14:textId="77777777" w:rsidR="002C2953" w:rsidRPr="0035566B" w:rsidRDefault="002C2953" w:rsidP="007A6A6C"/>
        </w:tc>
        <w:tc>
          <w:tcPr>
            <w:tcW w:w="2835" w:type="dxa"/>
            <w:gridSpan w:val="2"/>
            <w:shd w:val="clear" w:color="auto" w:fill="auto"/>
          </w:tcPr>
          <w:p w14:paraId="133F5A91" w14:textId="6D884765" w:rsidR="002C2953" w:rsidRPr="0035566B" w:rsidRDefault="002C2953" w:rsidP="007A6A6C"/>
        </w:tc>
        <w:tc>
          <w:tcPr>
            <w:tcW w:w="2330" w:type="dxa"/>
            <w:shd w:val="clear" w:color="auto" w:fill="auto"/>
          </w:tcPr>
          <w:p w14:paraId="00822C72" w14:textId="77777777" w:rsidR="002C2953" w:rsidRPr="0035566B" w:rsidRDefault="002C2953" w:rsidP="007A6A6C"/>
        </w:tc>
      </w:tr>
      <w:tr w:rsidR="00000000" w:rsidRPr="0035566B" w14:paraId="13EE62F9" w14:textId="77777777">
        <w:tc>
          <w:tcPr>
            <w:tcW w:w="1848" w:type="dxa"/>
            <w:shd w:val="clear" w:color="auto" w:fill="auto"/>
          </w:tcPr>
          <w:p w14:paraId="32F16C91" w14:textId="20DF29E8" w:rsidR="002C2953" w:rsidRDefault="00BD189C" w:rsidP="007A6A6C">
            <w:pPr>
              <w:rPr>
                <w:b/>
                <w:bCs/>
              </w:rPr>
            </w:pPr>
            <w:r>
              <w:rPr>
                <w:b/>
                <w:bCs/>
              </w:rPr>
              <w:t>Report</w:t>
            </w:r>
          </w:p>
        </w:tc>
        <w:tc>
          <w:tcPr>
            <w:tcW w:w="2229" w:type="dxa"/>
            <w:shd w:val="clear" w:color="auto" w:fill="auto"/>
          </w:tcPr>
          <w:p w14:paraId="72DEC11D" w14:textId="1528FF5F" w:rsidR="002C2953" w:rsidRDefault="002C2953" w:rsidP="007A6A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467" w:type="dxa"/>
            <w:shd w:val="clear" w:color="auto" w:fill="auto"/>
          </w:tcPr>
          <w:p w14:paraId="66A37433" w14:textId="137C22FB" w:rsidR="002C2953" w:rsidRDefault="00993F89" w:rsidP="007A6A6C">
            <w:pPr>
              <w:rPr>
                <w:b/>
                <w:bCs/>
              </w:rPr>
            </w:pPr>
            <w:r>
              <w:rPr>
                <w:b/>
                <w:bCs/>
              </w:rPr>
              <w:t>Place</w:t>
            </w:r>
          </w:p>
        </w:tc>
        <w:tc>
          <w:tcPr>
            <w:tcW w:w="1368" w:type="dxa"/>
            <w:shd w:val="clear" w:color="auto" w:fill="auto"/>
          </w:tcPr>
          <w:p w14:paraId="27ADB819" w14:textId="1AA5A6BA" w:rsidR="002C2953" w:rsidRDefault="00B37203" w:rsidP="007A6A6C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330" w:type="dxa"/>
            <w:shd w:val="clear" w:color="auto" w:fill="auto"/>
          </w:tcPr>
          <w:p w14:paraId="4E7C5C51" w14:textId="18BB8920" w:rsidR="002C2953" w:rsidRDefault="002C2953" w:rsidP="007A6A6C">
            <w:pPr>
              <w:rPr>
                <w:b/>
                <w:bCs/>
              </w:rPr>
            </w:pPr>
            <w:r>
              <w:rPr>
                <w:b/>
                <w:bCs/>
              </w:rPr>
              <w:t>Remarks</w:t>
            </w:r>
            <w:r w:rsidR="00B37203">
              <w:rPr>
                <w:b/>
                <w:bCs/>
              </w:rPr>
              <w:t>,</w:t>
            </w:r>
            <w:r w:rsidR="00356BE5">
              <w:rPr>
                <w:b/>
                <w:bCs/>
              </w:rPr>
              <w:t xml:space="preserve"> Doc Numbers</w:t>
            </w:r>
          </w:p>
        </w:tc>
      </w:tr>
      <w:tr w:rsidR="00000000" w:rsidRPr="0035566B" w14:paraId="512782E9" w14:textId="77777777">
        <w:tc>
          <w:tcPr>
            <w:tcW w:w="1848" w:type="dxa"/>
            <w:shd w:val="clear" w:color="auto" w:fill="auto"/>
          </w:tcPr>
          <w:p w14:paraId="3B57B23D" w14:textId="20FD967F" w:rsidR="0066011B" w:rsidRPr="0035566B" w:rsidRDefault="0066011B" w:rsidP="0066011B">
            <w:r w:rsidRPr="0035566B">
              <w:t>DC 3T.B.</w:t>
            </w:r>
          </w:p>
        </w:tc>
        <w:tc>
          <w:tcPr>
            <w:tcW w:w="2229" w:type="dxa"/>
            <w:shd w:val="clear" w:color="auto" w:fill="auto"/>
          </w:tcPr>
          <w:p w14:paraId="2E5DA873" w14:textId="3B835842" w:rsidR="0066011B" w:rsidRPr="0035566B" w:rsidRDefault="0066011B" w:rsidP="0066011B">
            <w:r w:rsidRPr="0035566B">
              <w:t xml:space="preserve">Proceeded overseas </w:t>
            </w:r>
            <w:r w:rsidRPr="0035566B">
              <w:lastRenderedPageBreak/>
              <w:t>to France</w:t>
            </w:r>
          </w:p>
        </w:tc>
        <w:tc>
          <w:tcPr>
            <w:tcW w:w="1467" w:type="dxa"/>
            <w:shd w:val="clear" w:color="auto" w:fill="auto"/>
          </w:tcPr>
          <w:p w14:paraId="5A1418E5" w14:textId="38DDB8D0" w:rsidR="0066011B" w:rsidRPr="0035566B" w:rsidRDefault="0066011B" w:rsidP="0066011B">
            <w:r w:rsidRPr="0035566B">
              <w:lastRenderedPageBreak/>
              <w:t>Pers Doc</w:t>
            </w:r>
          </w:p>
        </w:tc>
        <w:tc>
          <w:tcPr>
            <w:tcW w:w="1368" w:type="dxa"/>
            <w:shd w:val="clear" w:color="auto" w:fill="auto"/>
          </w:tcPr>
          <w:p w14:paraId="500BF038" w14:textId="2D07DF6D" w:rsidR="0066011B" w:rsidRPr="0035566B" w:rsidRDefault="0066011B" w:rsidP="0066011B">
            <w:r w:rsidRPr="0035566B">
              <w:t xml:space="preserve">Entered </w:t>
            </w:r>
            <w:r w:rsidRPr="0035566B">
              <w:lastRenderedPageBreak/>
              <w:t>5/8/1916</w:t>
            </w:r>
          </w:p>
        </w:tc>
        <w:tc>
          <w:tcPr>
            <w:tcW w:w="2330" w:type="dxa"/>
            <w:shd w:val="clear" w:color="auto" w:fill="auto"/>
          </w:tcPr>
          <w:p w14:paraId="750B64D0" w14:textId="2213269A" w:rsidR="0066011B" w:rsidRPr="0035566B" w:rsidRDefault="0066011B" w:rsidP="0066011B">
            <w:r w:rsidRPr="0035566B">
              <w:lastRenderedPageBreak/>
              <w:t>X3/6.  AX1079</w:t>
            </w:r>
          </w:p>
        </w:tc>
      </w:tr>
      <w:tr w:rsidR="00000000" w:rsidRPr="0035566B" w14:paraId="77028A71" w14:textId="77777777">
        <w:tc>
          <w:tcPr>
            <w:tcW w:w="1848" w:type="dxa"/>
            <w:shd w:val="clear" w:color="auto" w:fill="auto"/>
          </w:tcPr>
          <w:p w14:paraId="0E2E1DCE" w14:textId="6FA70E29" w:rsidR="006A40C4" w:rsidRPr="0035566B" w:rsidRDefault="006A40C4" w:rsidP="007A6A6C">
            <w:r w:rsidRPr="0035566B">
              <w:t>5/04/1917 C</w:t>
            </w:r>
            <w:r w:rsidR="00192230">
              <w:t xml:space="preserve">ommanding </w:t>
            </w:r>
            <w:r w:rsidRPr="0035566B">
              <w:t>O</w:t>
            </w:r>
            <w:r w:rsidR="00B80F69">
              <w:t>fficer</w:t>
            </w:r>
            <w:r w:rsidRPr="0035566B">
              <w:t xml:space="preserve"> 10</w:t>
            </w:r>
            <w:r>
              <w:rPr>
                <w:vertAlign w:val="superscript"/>
              </w:rPr>
              <w:t>th</w:t>
            </w:r>
            <w:r w:rsidRPr="0035566B">
              <w:t xml:space="preserve"> Btn  </w:t>
            </w:r>
          </w:p>
        </w:tc>
        <w:tc>
          <w:tcPr>
            <w:tcW w:w="2229" w:type="dxa"/>
            <w:shd w:val="clear" w:color="auto" w:fill="auto"/>
          </w:tcPr>
          <w:p w14:paraId="1A3A23EE" w14:textId="77777777" w:rsidR="006A40C4" w:rsidRPr="0035566B" w:rsidRDefault="006A40C4" w:rsidP="007A6A6C">
            <w:r w:rsidRPr="0035566B">
              <w:t>Sick to hospital</w:t>
            </w:r>
          </w:p>
        </w:tc>
        <w:tc>
          <w:tcPr>
            <w:tcW w:w="1467" w:type="dxa"/>
            <w:shd w:val="clear" w:color="auto" w:fill="auto"/>
          </w:tcPr>
          <w:p w14:paraId="43812EDD" w14:textId="77777777" w:rsidR="006A40C4" w:rsidRPr="0035566B" w:rsidRDefault="006A40C4" w:rsidP="007A6A6C">
            <w:r w:rsidRPr="0035566B">
              <w:t>France</w:t>
            </w:r>
          </w:p>
        </w:tc>
        <w:tc>
          <w:tcPr>
            <w:tcW w:w="1368" w:type="dxa"/>
            <w:shd w:val="clear" w:color="auto" w:fill="auto"/>
          </w:tcPr>
          <w:p w14:paraId="4DEFA01D" w14:textId="77777777" w:rsidR="006A40C4" w:rsidRPr="0035566B" w:rsidRDefault="006A40C4" w:rsidP="007A6A6C">
            <w:r w:rsidRPr="0035566B">
              <w:t>5/04/1917</w:t>
            </w:r>
          </w:p>
        </w:tc>
        <w:tc>
          <w:tcPr>
            <w:tcW w:w="2330" w:type="dxa"/>
            <w:shd w:val="clear" w:color="auto" w:fill="auto"/>
          </w:tcPr>
          <w:p w14:paraId="7CDE4B7A" w14:textId="77777777" w:rsidR="006A40C4" w:rsidRPr="0035566B" w:rsidRDefault="006A40C4" w:rsidP="007A6A6C">
            <w:r w:rsidRPr="0035566B">
              <w:t>Doc Number A21/14</w:t>
            </w:r>
          </w:p>
        </w:tc>
      </w:tr>
      <w:tr w:rsidR="00000000" w:rsidRPr="0035566B" w14:paraId="6166A768" w14:textId="77777777">
        <w:tc>
          <w:tcPr>
            <w:tcW w:w="1848" w:type="dxa"/>
            <w:shd w:val="clear" w:color="auto" w:fill="auto"/>
          </w:tcPr>
          <w:p w14:paraId="37860C75" w14:textId="0A041ED9" w:rsidR="006A40C4" w:rsidRPr="0035566B" w:rsidRDefault="002A614F" w:rsidP="007A6A6C">
            <w:r w:rsidRPr="0035566B">
              <w:t>5/</w:t>
            </w:r>
            <w:r w:rsidR="004563D3" w:rsidRPr="0035566B">
              <w:t>04/1917  2DRS</w:t>
            </w:r>
          </w:p>
        </w:tc>
        <w:tc>
          <w:tcPr>
            <w:tcW w:w="2229" w:type="dxa"/>
            <w:shd w:val="clear" w:color="auto" w:fill="auto"/>
          </w:tcPr>
          <w:p w14:paraId="2C98C4A3" w14:textId="3D62BCCE" w:rsidR="006A40C4" w:rsidRPr="0035566B" w:rsidRDefault="004563D3" w:rsidP="007A6A6C">
            <w:r w:rsidRPr="0035566B">
              <w:t>Accident sprained ankle</w:t>
            </w:r>
          </w:p>
        </w:tc>
        <w:tc>
          <w:tcPr>
            <w:tcW w:w="1467" w:type="dxa"/>
            <w:shd w:val="clear" w:color="auto" w:fill="auto"/>
          </w:tcPr>
          <w:p w14:paraId="7BBC7CC6" w14:textId="77777777" w:rsidR="006A40C4" w:rsidRPr="0035566B" w:rsidRDefault="006A40C4" w:rsidP="007A6A6C"/>
        </w:tc>
        <w:tc>
          <w:tcPr>
            <w:tcW w:w="1368" w:type="dxa"/>
            <w:shd w:val="clear" w:color="auto" w:fill="auto"/>
          </w:tcPr>
          <w:p w14:paraId="090BB6C9" w14:textId="3C4EDA87" w:rsidR="006A40C4" w:rsidRPr="0035566B" w:rsidRDefault="004563D3" w:rsidP="007A6A6C">
            <w:r w:rsidRPr="0035566B">
              <w:t>5/04/</w:t>
            </w:r>
            <w:r w:rsidR="00BE27F4" w:rsidRPr="0035566B">
              <w:t>1917</w:t>
            </w:r>
          </w:p>
        </w:tc>
        <w:tc>
          <w:tcPr>
            <w:tcW w:w="2330" w:type="dxa"/>
            <w:shd w:val="clear" w:color="auto" w:fill="auto"/>
          </w:tcPr>
          <w:p w14:paraId="2170046E" w14:textId="4AF0226E" w:rsidR="006A40C4" w:rsidRPr="0035566B" w:rsidRDefault="00BE27F4" w:rsidP="007A6A6C">
            <w:r w:rsidRPr="0035566B">
              <w:t>A.K.1043/40</w:t>
            </w:r>
          </w:p>
        </w:tc>
      </w:tr>
      <w:tr w:rsidR="00000000" w:rsidRPr="0035566B" w14:paraId="696D6CFE" w14:textId="77777777">
        <w:tc>
          <w:tcPr>
            <w:tcW w:w="1848" w:type="dxa"/>
            <w:shd w:val="clear" w:color="auto" w:fill="auto"/>
          </w:tcPr>
          <w:p w14:paraId="3D95C6F8" w14:textId="77777777" w:rsidR="00A83D39" w:rsidRPr="0035566B" w:rsidRDefault="00A83D39" w:rsidP="007A6A6C"/>
        </w:tc>
        <w:tc>
          <w:tcPr>
            <w:tcW w:w="2229" w:type="dxa"/>
            <w:shd w:val="clear" w:color="auto" w:fill="auto"/>
          </w:tcPr>
          <w:p w14:paraId="35FEE665" w14:textId="05B11F8F" w:rsidR="00A83D39" w:rsidRPr="0035566B" w:rsidRDefault="004126DF" w:rsidP="007A6A6C">
            <w:r w:rsidRPr="0035566B">
              <w:t>Admitted sprained ankle</w:t>
            </w:r>
          </w:p>
        </w:tc>
        <w:tc>
          <w:tcPr>
            <w:tcW w:w="1467" w:type="dxa"/>
            <w:shd w:val="clear" w:color="auto" w:fill="auto"/>
          </w:tcPr>
          <w:p w14:paraId="0ED9836A" w14:textId="77777777" w:rsidR="00A83D39" w:rsidRPr="0035566B" w:rsidRDefault="00A83D39" w:rsidP="007A6A6C"/>
        </w:tc>
        <w:tc>
          <w:tcPr>
            <w:tcW w:w="1368" w:type="dxa"/>
            <w:shd w:val="clear" w:color="auto" w:fill="auto"/>
          </w:tcPr>
          <w:p w14:paraId="4993415D" w14:textId="2A36643A" w:rsidR="00A83D39" w:rsidRPr="0035566B" w:rsidRDefault="004126DF" w:rsidP="007A6A6C">
            <w:r w:rsidRPr="0035566B">
              <w:t>5/04/1917</w:t>
            </w:r>
          </w:p>
        </w:tc>
        <w:tc>
          <w:tcPr>
            <w:tcW w:w="2330" w:type="dxa"/>
            <w:shd w:val="clear" w:color="auto" w:fill="auto"/>
          </w:tcPr>
          <w:p w14:paraId="313F6E0B" w14:textId="6B1E541D" w:rsidR="00A83D39" w:rsidRPr="0035566B" w:rsidRDefault="004126DF" w:rsidP="007A6A6C">
            <w:r w:rsidRPr="0035566B">
              <w:t>A</w:t>
            </w:r>
            <w:r w:rsidR="0041586E" w:rsidRPr="0035566B">
              <w:t>.K. 1043/57</w:t>
            </w:r>
          </w:p>
        </w:tc>
      </w:tr>
      <w:tr w:rsidR="00000000" w:rsidRPr="0035566B" w14:paraId="3BF268CC" w14:textId="77777777">
        <w:tc>
          <w:tcPr>
            <w:tcW w:w="1848" w:type="dxa"/>
            <w:shd w:val="clear" w:color="auto" w:fill="auto"/>
          </w:tcPr>
          <w:p w14:paraId="02D42D27" w14:textId="6289204B" w:rsidR="00505458" w:rsidRPr="0035566B" w:rsidRDefault="00505458" w:rsidP="002A614F">
            <w:r w:rsidRPr="0035566B">
              <w:t>29</w:t>
            </w:r>
            <w:r w:rsidR="0036321E" w:rsidRPr="0035566B">
              <w:t xml:space="preserve">/04/1917  </w:t>
            </w:r>
            <w:r w:rsidR="00C71CEA" w:rsidRPr="0035566B">
              <w:t xml:space="preserve"> </w:t>
            </w:r>
            <w:r w:rsidR="0036321E" w:rsidRPr="0035566B">
              <w:t>8</w:t>
            </w:r>
            <w:r w:rsidR="0037119C">
              <w:t>th</w:t>
            </w:r>
            <w:r w:rsidR="0036321E" w:rsidRPr="0035566B">
              <w:t xml:space="preserve"> General Hospital</w:t>
            </w:r>
          </w:p>
        </w:tc>
        <w:tc>
          <w:tcPr>
            <w:tcW w:w="2229" w:type="dxa"/>
            <w:shd w:val="clear" w:color="auto" w:fill="auto"/>
          </w:tcPr>
          <w:p w14:paraId="20D4DEF4" w14:textId="3BCBA713" w:rsidR="00505458" w:rsidRPr="0035566B" w:rsidRDefault="00B74C25" w:rsidP="002A614F">
            <w:r w:rsidRPr="0035566B">
              <w:t>Sprained  left ankle</w:t>
            </w:r>
          </w:p>
        </w:tc>
        <w:tc>
          <w:tcPr>
            <w:tcW w:w="1467" w:type="dxa"/>
            <w:shd w:val="clear" w:color="auto" w:fill="auto"/>
          </w:tcPr>
          <w:p w14:paraId="2179E972" w14:textId="6AE8687B" w:rsidR="00505458" w:rsidRPr="0035566B" w:rsidRDefault="00B74C25" w:rsidP="002A614F">
            <w:r w:rsidRPr="0035566B">
              <w:t>Roven</w:t>
            </w:r>
          </w:p>
        </w:tc>
        <w:tc>
          <w:tcPr>
            <w:tcW w:w="1368" w:type="dxa"/>
            <w:shd w:val="clear" w:color="auto" w:fill="auto"/>
          </w:tcPr>
          <w:p w14:paraId="5CFD8ABC" w14:textId="07BFA9B8" w:rsidR="00505458" w:rsidRPr="0035566B" w:rsidRDefault="00B74C25" w:rsidP="002A614F">
            <w:r w:rsidRPr="0035566B">
              <w:t>29/04/1917</w:t>
            </w:r>
            <w:r w:rsidR="00C71CEA" w:rsidRPr="0035566B">
              <w:t xml:space="preserve"> </w:t>
            </w:r>
            <w:r w:rsidR="0084723A" w:rsidRPr="0035566B">
              <w:t>1/05/1917</w:t>
            </w:r>
            <w:r w:rsidR="00C71CEA" w:rsidRPr="0035566B">
              <w:t xml:space="preserve"> </w:t>
            </w:r>
          </w:p>
        </w:tc>
        <w:tc>
          <w:tcPr>
            <w:tcW w:w="2330" w:type="dxa"/>
            <w:shd w:val="clear" w:color="auto" w:fill="auto"/>
          </w:tcPr>
          <w:p w14:paraId="05C043B7" w14:textId="3B006B0C" w:rsidR="00505458" w:rsidRPr="0035566B" w:rsidRDefault="0084723A" w:rsidP="002A614F">
            <w:r w:rsidRPr="0035566B">
              <w:t>A.K. 1149/65</w:t>
            </w:r>
          </w:p>
        </w:tc>
      </w:tr>
      <w:tr w:rsidR="00000000" w:rsidRPr="0035566B" w14:paraId="2F0AEAE8" w14:textId="77777777">
        <w:tc>
          <w:tcPr>
            <w:tcW w:w="1848" w:type="dxa"/>
            <w:shd w:val="clear" w:color="auto" w:fill="auto"/>
          </w:tcPr>
          <w:p w14:paraId="27555099" w14:textId="77777777" w:rsidR="002A614F" w:rsidRPr="0035566B" w:rsidRDefault="002A614F" w:rsidP="002A614F"/>
        </w:tc>
        <w:tc>
          <w:tcPr>
            <w:tcW w:w="2229" w:type="dxa"/>
            <w:shd w:val="clear" w:color="auto" w:fill="auto"/>
          </w:tcPr>
          <w:p w14:paraId="0F01D567" w14:textId="250AD23F" w:rsidR="002A614F" w:rsidRPr="0035566B" w:rsidRDefault="002A614F" w:rsidP="002A614F">
            <w:r w:rsidRPr="0035566B">
              <w:t>Sprained ankle and influenza</w:t>
            </w:r>
          </w:p>
        </w:tc>
        <w:tc>
          <w:tcPr>
            <w:tcW w:w="1467" w:type="dxa"/>
            <w:shd w:val="clear" w:color="auto" w:fill="auto"/>
          </w:tcPr>
          <w:p w14:paraId="54647F66" w14:textId="77777777" w:rsidR="002A614F" w:rsidRPr="0035566B" w:rsidRDefault="002A614F" w:rsidP="002A614F"/>
        </w:tc>
        <w:tc>
          <w:tcPr>
            <w:tcW w:w="1368" w:type="dxa"/>
            <w:shd w:val="clear" w:color="auto" w:fill="auto"/>
          </w:tcPr>
          <w:p w14:paraId="2E7841A0" w14:textId="54DC7F0C" w:rsidR="002A614F" w:rsidRPr="0035566B" w:rsidRDefault="002A614F" w:rsidP="002A614F">
            <w:r w:rsidRPr="0035566B">
              <w:t>25/04/1917</w:t>
            </w:r>
          </w:p>
        </w:tc>
        <w:tc>
          <w:tcPr>
            <w:tcW w:w="2330" w:type="dxa"/>
            <w:shd w:val="clear" w:color="auto" w:fill="auto"/>
          </w:tcPr>
          <w:p w14:paraId="567A5B3C" w14:textId="04045B18" w:rsidR="002A614F" w:rsidRPr="0035566B" w:rsidRDefault="002A614F" w:rsidP="002A614F">
            <w:r w:rsidRPr="0035566B">
              <w:t>A.K.1149/30</w:t>
            </w:r>
          </w:p>
        </w:tc>
      </w:tr>
      <w:tr w:rsidR="00000000" w:rsidRPr="0035566B" w14:paraId="45C97275" w14:textId="77777777">
        <w:tc>
          <w:tcPr>
            <w:tcW w:w="1848" w:type="dxa"/>
            <w:shd w:val="clear" w:color="auto" w:fill="auto"/>
          </w:tcPr>
          <w:p w14:paraId="52C1E523" w14:textId="096EE52C" w:rsidR="002A614F" w:rsidRPr="0035566B" w:rsidRDefault="00E16DC2" w:rsidP="002A614F">
            <w:r w:rsidRPr="0035566B">
              <w:t xml:space="preserve">1/05/1917 </w:t>
            </w:r>
            <w:r w:rsidR="00D15592" w:rsidRPr="0035566B">
              <w:t xml:space="preserve"> 2</w:t>
            </w:r>
            <w:r w:rsidR="00D15592">
              <w:rPr>
                <w:vertAlign w:val="superscript"/>
              </w:rPr>
              <w:t>nd</w:t>
            </w:r>
            <w:r w:rsidR="00D15592" w:rsidRPr="0035566B">
              <w:t xml:space="preserve"> Company Depot</w:t>
            </w:r>
          </w:p>
        </w:tc>
        <w:tc>
          <w:tcPr>
            <w:tcW w:w="2229" w:type="dxa"/>
            <w:shd w:val="clear" w:color="auto" w:fill="auto"/>
          </w:tcPr>
          <w:p w14:paraId="7380510B" w14:textId="4B2509CC" w:rsidR="002A614F" w:rsidRPr="0035566B" w:rsidRDefault="00D15592" w:rsidP="002A614F">
            <w:r w:rsidRPr="0035566B">
              <w:t>Administration</w:t>
            </w:r>
          </w:p>
        </w:tc>
        <w:tc>
          <w:tcPr>
            <w:tcW w:w="1467" w:type="dxa"/>
            <w:shd w:val="clear" w:color="auto" w:fill="auto"/>
          </w:tcPr>
          <w:p w14:paraId="1CB21154" w14:textId="07066ADF" w:rsidR="002A614F" w:rsidRPr="0035566B" w:rsidRDefault="00486A45" w:rsidP="002A614F">
            <w:r w:rsidRPr="0035566B">
              <w:t>Roven</w:t>
            </w:r>
          </w:p>
        </w:tc>
        <w:tc>
          <w:tcPr>
            <w:tcW w:w="1368" w:type="dxa"/>
            <w:shd w:val="clear" w:color="auto" w:fill="auto"/>
          </w:tcPr>
          <w:p w14:paraId="764F8094" w14:textId="189DBEA6" w:rsidR="002A614F" w:rsidRPr="0035566B" w:rsidRDefault="00486A45" w:rsidP="002A614F">
            <w:r w:rsidRPr="0035566B">
              <w:t>1/05/1917</w:t>
            </w:r>
          </w:p>
        </w:tc>
        <w:tc>
          <w:tcPr>
            <w:tcW w:w="2330" w:type="dxa"/>
            <w:shd w:val="clear" w:color="auto" w:fill="auto"/>
          </w:tcPr>
          <w:p w14:paraId="6304AF64" w14:textId="458AD36D" w:rsidR="002A614F" w:rsidRPr="0035566B" w:rsidRDefault="00486A45" w:rsidP="002A614F">
            <w:r w:rsidRPr="0035566B">
              <w:t>A.K.</w:t>
            </w:r>
            <w:r w:rsidR="00A71132" w:rsidRPr="0035566B">
              <w:t>1149/28</w:t>
            </w:r>
          </w:p>
        </w:tc>
      </w:tr>
      <w:tr w:rsidR="00000000" w:rsidRPr="0035566B" w14:paraId="1344B266" w14:textId="77777777">
        <w:tc>
          <w:tcPr>
            <w:tcW w:w="1848" w:type="dxa"/>
            <w:shd w:val="clear" w:color="auto" w:fill="auto"/>
          </w:tcPr>
          <w:p w14:paraId="31D87842" w14:textId="4D8F5D6A" w:rsidR="003961DD" w:rsidRPr="0035566B" w:rsidRDefault="001A54FE" w:rsidP="002A614F">
            <w:r w:rsidRPr="0035566B">
              <w:t>2/05/1917  C</w:t>
            </w:r>
            <w:r w:rsidR="00B80F69">
              <w:t>.</w:t>
            </w:r>
            <w:r w:rsidRPr="0035566B">
              <w:t>O 10</w:t>
            </w:r>
            <w:r>
              <w:rPr>
                <w:vertAlign w:val="superscript"/>
              </w:rPr>
              <w:t>th</w:t>
            </w:r>
            <w:r w:rsidRPr="0035566B">
              <w:t xml:space="preserve"> Battalion</w:t>
            </w:r>
          </w:p>
        </w:tc>
        <w:tc>
          <w:tcPr>
            <w:tcW w:w="2229" w:type="dxa"/>
            <w:shd w:val="clear" w:color="auto" w:fill="auto"/>
          </w:tcPr>
          <w:p w14:paraId="588A5810" w14:textId="7DAB2E51" w:rsidR="003961DD" w:rsidRPr="0035566B" w:rsidRDefault="00D75D9C" w:rsidP="002A614F">
            <w:r w:rsidRPr="0035566B">
              <w:t>Certificate of Sickness.  Accidentally injured at Brele while on foraging duty.  Soldier not to blame</w:t>
            </w:r>
          </w:p>
        </w:tc>
        <w:tc>
          <w:tcPr>
            <w:tcW w:w="1467" w:type="dxa"/>
            <w:shd w:val="clear" w:color="auto" w:fill="auto"/>
          </w:tcPr>
          <w:p w14:paraId="4E6140B8" w14:textId="304AA0D8" w:rsidR="003961DD" w:rsidRPr="0035566B" w:rsidRDefault="007A2059" w:rsidP="002A614F">
            <w:r w:rsidRPr="0035566B">
              <w:t>France</w:t>
            </w:r>
          </w:p>
        </w:tc>
        <w:tc>
          <w:tcPr>
            <w:tcW w:w="1368" w:type="dxa"/>
            <w:shd w:val="clear" w:color="auto" w:fill="auto"/>
          </w:tcPr>
          <w:p w14:paraId="03FCA3B2" w14:textId="5F1303FB" w:rsidR="003961DD" w:rsidRPr="0035566B" w:rsidRDefault="007A2059" w:rsidP="002A614F">
            <w:r w:rsidRPr="0035566B">
              <w:t>2/05/1917</w:t>
            </w:r>
          </w:p>
        </w:tc>
        <w:tc>
          <w:tcPr>
            <w:tcW w:w="2330" w:type="dxa"/>
            <w:shd w:val="clear" w:color="auto" w:fill="auto"/>
          </w:tcPr>
          <w:p w14:paraId="0E2096C5" w14:textId="20BBF36A" w:rsidR="003961DD" w:rsidRPr="0035566B" w:rsidRDefault="007A2059" w:rsidP="002A614F">
            <w:r w:rsidRPr="0035566B">
              <w:t>AT 11961. 36/D</w:t>
            </w:r>
            <w:r w:rsidR="00C5292F" w:rsidRPr="0035566B">
              <w:t>.O. 2716</w:t>
            </w:r>
          </w:p>
        </w:tc>
      </w:tr>
      <w:tr w:rsidR="00000000" w:rsidRPr="0035566B" w14:paraId="381FC672" w14:textId="77777777">
        <w:tc>
          <w:tcPr>
            <w:tcW w:w="1848" w:type="dxa"/>
            <w:shd w:val="clear" w:color="auto" w:fill="auto"/>
          </w:tcPr>
          <w:p w14:paraId="3A312A81" w14:textId="77777777" w:rsidR="002A614F" w:rsidRPr="0035566B" w:rsidRDefault="002A614F" w:rsidP="002A614F">
            <w:r w:rsidRPr="0035566B">
              <w:t>7/05/1917    2</w:t>
            </w:r>
            <w:r>
              <w:rPr>
                <w:vertAlign w:val="superscript"/>
              </w:rPr>
              <w:t>nd</w:t>
            </w:r>
            <w:r w:rsidRPr="0035566B">
              <w:t xml:space="preserve"> Company Depot</w:t>
            </w:r>
          </w:p>
        </w:tc>
        <w:tc>
          <w:tcPr>
            <w:tcW w:w="2229" w:type="dxa"/>
            <w:shd w:val="clear" w:color="auto" w:fill="auto"/>
          </w:tcPr>
          <w:p w14:paraId="0B387C05" w14:textId="2F4E92DD" w:rsidR="002A614F" w:rsidRPr="0035566B" w:rsidRDefault="00903EE8" w:rsidP="002A614F">
            <w:r w:rsidRPr="0035566B">
              <w:t>T</w:t>
            </w:r>
            <w:r w:rsidR="002A614F" w:rsidRPr="0035566B">
              <w:t>o  11 Hospital</w:t>
            </w:r>
          </w:p>
        </w:tc>
        <w:tc>
          <w:tcPr>
            <w:tcW w:w="1467" w:type="dxa"/>
            <w:shd w:val="clear" w:color="auto" w:fill="auto"/>
          </w:tcPr>
          <w:p w14:paraId="10FA878A" w14:textId="7CB6225C" w:rsidR="002A614F" w:rsidRPr="0035566B" w:rsidRDefault="00473212" w:rsidP="002A614F">
            <w:r w:rsidRPr="0035566B">
              <w:t>Roven</w:t>
            </w:r>
          </w:p>
        </w:tc>
        <w:tc>
          <w:tcPr>
            <w:tcW w:w="1368" w:type="dxa"/>
            <w:shd w:val="clear" w:color="auto" w:fill="auto"/>
          </w:tcPr>
          <w:p w14:paraId="762E63B0" w14:textId="77777777" w:rsidR="002A614F" w:rsidRPr="0035566B" w:rsidRDefault="002A614F" w:rsidP="002A614F">
            <w:r w:rsidRPr="0035566B">
              <w:t>7/05/1917</w:t>
            </w:r>
          </w:p>
        </w:tc>
        <w:tc>
          <w:tcPr>
            <w:tcW w:w="2330" w:type="dxa"/>
            <w:shd w:val="clear" w:color="auto" w:fill="auto"/>
          </w:tcPr>
          <w:p w14:paraId="6CB35DBB" w14:textId="77777777" w:rsidR="002A614F" w:rsidRPr="0035566B" w:rsidRDefault="002A614F" w:rsidP="002A614F">
            <w:r w:rsidRPr="0035566B">
              <w:t>A.K.1149/65</w:t>
            </w:r>
          </w:p>
        </w:tc>
      </w:tr>
      <w:tr w:rsidR="00000000" w:rsidRPr="0035566B" w14:paraId="546C6BA1" w14:textId="77777777">
        <w:tc>
          <w:tcPr>
            <w:tcW w:w="1848" w:type="dxa"/>
            <w:shd w:val="clear" w:color="auto" w:fill="auto"/>
          </w:tcPr>
          <w:p w14:paraId="22C0EEA8" w14:textId="3887F2F5" w:rsidR="00903EE8" w:rsidRPr="0035566B" w:rsidRDefault="009F1254" w:rsidP="002A614F">
            <w:r w:rsidRPr="0035566B">
              <w:t>7/05/1917  11Hospital</w:t>
            </w:r>
            <w:r w:rsidR="002A07F3" w:rsidRPr="0035566B">
              <w:t xml:space="preserve"> Depot</w:t>
            </w:r>
          </w:p>
        </w:tc>
        <w:tc>
          <w:tcPr>
            <w:tcW w:w="2229" w:type="dxa"/>
            <w:shd w:val="clear" w:color="auto" w:fill="auto"/>
          </w:tcPr>
          <w:p w14:paraId="5E905693" w14:textId="707667B3" w:rsidR="00903EE8" w:rsidRPr="0035566B" w:rsidRDefault="002A07F3" w:rsidP="002A614F">
            <w:r w:rsidRPr="0035566B">
              <w:t>Admitted  Sprained ankle</w:t>
            </w:r>
          </w:p>
        </w:tc>
        <w:tc>
          <w:tcPr>
            <w:tcW w:w="1467" w:type="dxa"/>
            <w:shd w:val="clear" w:color="auto" w:fill="auto"/>
          </w:tcPr>
          <w:p w14:paraId="62563143" w14:textId="42E18EF4" w:rsidR="00903EE8" w:rsidRPr="0035566B" w:rsidRDefault="002A07F3" w:rsidP="002A614F">
            <w:r w:rsidRPr="0035566B">
              <w:t>Binchy</w:t>
            </w:r>
          </w:p>
        </w:tc>
        <w:tc>
          <w:tcPr>
            <w:tcW w:w="1368" w:type="dxa"/>
            <w:shd w:val="clear" w:color="auto" w:fill="auto"/>
          </w:tcPr>
          <w:p w14:paraId="1FACB00F" w14:textId="1E229B92" w:rsidR="00903EE8" w:rsidRPr="0035566B" w:rsidRDefault="00473212" w:rsidP="002A614F">
            <w:r w:rsidRPr="0035566B">
              <w:t>7/05/1917</w:t>
            </w:r>
          </w:p>
        </w:tc>
        <w:tc>
          <w:tcPr>
            <w:tcW w:w="2330" w:type="dxa"/>
            <w:shd w:val="clear" w:color="auto" w:fill="auto"/>
          </w:tcPr>
          <w:p w14:paraId="3EEAE553" w14:textId="77777777" w:rsidR="00903EE8" w:rsidRPr="0035566B" w:rsidRDefault="00903EE8" w:rsidP="002A614F"/>
        </w:tc>
      </w:tr>
      <w:tr w:rsidR="00000000" w:rsidRPr="0035566B" w14:paraId="0368E3BB" w14:textId="77777777">
        <w:tc>
          <w:tcPr>
            <w:tcW w:w="1848" w:type="dxa"/>
            <w:shd w:val="clear" w:color="auto" w:fill="auto"/>
          </w:tcPr>
          <w:p w14:paraId="360CD277" w14:textId="6FDC70E9" w:rsidR="002A614F" w:rsidRPr="0035566B" w:rsidRDefault="002A614F" w:rsidP="002A614F">
            <w:r w:rsidRPr="0035566B">
              <w:t>23/05/1917</w:t>
            </w:r>
            <w:r w:rsidR="009B5DFD" w:rsidRPr="0035566B">
              <w:t xml:space="preserve">  11</w:t>
            </w:r>
            <w:r w:rsidR="009B5DFD">
              <w:rPr>
                <w:vertAlign w:val="superscript"/>
              </w:rPr>
              <w:t>th</w:t>
            </w:r>
            <w:r w:rsidR="009B5DFD" w:rsidRPr="0035566B">
              <w:t xml:space="preserve"> Hosp</w:t>
            </w:r>
            <w:r w:rsidR="00C600C3" w:rsidRPr="0035566B">
              <w:t xml:space="preserve"> Depot</w:t>
            </w:r>
          </w:p>
        </w:tc>
        <w:tc>
          <w:tcPr>
            <w:tcW w:w="2229" w:type="dxa"/>
            <w:shd w:val="clear" w:color="auto" w:fill="auto"/>
          </w:tcPr>
          <w:p w14:paraId="24F2EAE9" w14:textId="77777777" w:rsidR="002A614F" w:rsidRPr="0035566B" w:rsidRDefault="002A614F" w:rsidP="002A614F">
            <w:r w:rsidRPr="0035566B">
              <w:t>Class A to 1</w:t>
            </w:r>
            <w:r>
              <w:rPr>
                <w:vertAlign w:val="superscript"/>
              </w:rPr>
              <w:t>st</w:t>
            </w:r>
            <w:r w:rsidRPr="0035566B">
              <w:t xml:space="preserve"> ADBD</w:t>
            </w:r>
          </w:p>
        </w:tc>
        <w:tc>
          <w:tcPr>
            <w:tcW w:w="1467" w:type="dxa"/>
            <w:shd w:val="clear" w:color="auto" w:fill="auto"/>
          </w:tcPr>
          <w:p w14:paraId="162AB1A8" w14:textId="77777777" w:rsidR="002A614F" w:rsidRPr="0035566B" w:rsidRDefault="002A614F" w:rsidP="002A614F"/>
        </w:tc>
        <w:tc>
          <w:tcPr>
            <w:tcW w:w="1368" w:type="dxa"/>
            <w:shd w:val="clear" w:color="auto" w:fill="auto"/>
          </w:tcPr>
          <w:p w14:paraId="7EEE38AB" w14:textId="77777777" w:rsidR="002A614F" w:rsidRPr="0035566B" w:rsidRDefault="002A614F" w:rsidP="002A614F">
            <w:r w:rsidRPr="0035566B">
              <w:t>23/05/1917</w:t>
            </w:r>
          </w:p>
        </w:tc>
        <w:tc>
          <w:tcPr>
            <w:tcW w:w="2330" w:type="dxa"/>
            <w:shd w:val="clear" w:color="auto" w:fill="auto"/>
          </w:tcPr>
          <w:p w14:paraId="1400F2A2" w14:textId="77777777" w:rsidR="002A614F" w:rsidRPr="0035566B" w:rsidRDefault="002A614F" w:rsidP="002A614F"/>
        </w:tc>
      </w:tr>
      <w:tr w:rsidR="00000000" w:rsidRPr="0035566B" w14:paraId="4EF15EFF" w14:textId="77777777">
        <w:tc>
          <w:tcPr>
            <w:tcW w:w="1848" w:type="dxa"/>
            <w:shd w:val="clear" w:color="auto" w:fill="auto"/>
          </w:tcPr>
          <w:p w14:paraId="5ACF273D" w14:textId="32B01697" w:rsidR="00E27D82" w:rsidRPr="0035566B" w:rsidRDefault="00201E4E" w:rsidP="002A614F">
            <w:r w:rsidRPr="0035566B">
              <w:t>26/05/1917  1ADBD</w:t>
            </w:r>
          </w:p>
        </w:tc>
        <w:tc>
          <w:tcPr>
            <w:tcW w:w="2229" w:type="dxa"/>
            <w:shd w:val="clear" w:color="auto" w:fill="auto"/>
          </w:tcPr>
          <w:p w14:paraId="58213B21" w14:textId="387803DF" w:rsidR="00E27D82" w:rsidRPr="0035566B" w:rsidRDefault="005D2D7D" w:rsidP="002A614F">
            <w:r w:rsidRPr="0035566B">
              <w:t>Transfer from Hospital</w:t>
            </w:r>
          </w:p>
        </w:tc>
        <w:tc>
          <w:tcPr>
            <w:tcW w:w="1467" w:type="dxa"/>
            <w:shd w:val="clear" w:color="auto" w:fill="auto"/>
          </w:tcPr>
          <w:p w14:paraId="0DE65761" w14:textId="21D703BF" w:rsidR="00E27D82" w:rsidRPr="0035566B" w:rsidRDefault="005D2D7D" w:rsidP="002A614F">
            <w:r w:rsidRPr="0035566B">
              <w:t>Hai</w:t>
            </w:r>
            <w:r w:rsidR="00030946" w:rsidRPr="0035566B">
              <w:t>r</w:t>
            </w:r>
            <w:r w:rsidRPr="0035566B">
              <w:t>e</w:t>
            </w:r>
          </w:p>
        </w:tc>
        <w:tc>
          <w:tcPr>
            <w:tcW w:w="1368" w:type="dxa"/>
            <w:shd w:val="clear" w:color="auto" w:fill="auto"/>
          </w:tcPr>
          <w:p w14:paraId="58B2D76A" w14:textId="0D521AB3" w:rsidR="00E27D82" w:rsidRPr="0035566B" w:rsidRDefault="005D2D7D" w:rsidP="002A614F">
            <w:r w:rsidRPr="0035566B">
              <w:t>23/05/</w:t>
            </w:r>
            <w:r w:rsidR="00030946" w:rsidRPr="0035566B">
              <w:t>1917</w:t>
            </w:r>
          </w:p>
        </w:tc>
        <w:tc>
          <w:tcPr>
            <w:tcW w:w="2330" w:type="dxa"/>
            <w:shd w:val="clear" w:color="auto" w:fill="auto"/>
          </w:tcPr>
          <w:p w14:paraId="5FFED9AB" w14:textId="77777777" w:rsidR="00E27D82" w:rsidRPr="0035566B" w:rsidRDefault="00E27D82" w:rsidP="002A614F"/>
        </w:tc>
      </w:tr>
      <w:tr w:rsidR="00000000" w:rsidRPr="0035566B" w14:paraId="5DC940C3" w14:textId="77777777">
        <w:tc>
          <w:tcPr>
            <w:tcW w:w="1848" w:type="dxa"/>
            <w:shd w:val="clear" w:color="auto" w:fill="auto"/>
          </w:tcPr>
          <w:p w14:paraId="5B4B792D" w14:textId="1CCAF465" w:rsidR="00C600C3" w:rsidRPr="0035566B" w:rsidRDefault="008E09AF" w:rsidP="002A614F">
            <w:r w:rsidRPr="0035566B">
              <w:t>26/05/1917</w:t>
            </w:r>
          </w:p>
        </w:tc>
        <w:tc>
          <w:tcPr>
            <w:tcW w:w="2229" w:type="dxa"/>
            <w:shd w:val="clear" w:color="auto" w:fill="auto"/>
          </w:tcPr>
          <w:p w14:paraId="79748BFC" w14:textId="0415D786" w:rsidR="00C600C3" w:rsidRPr="0035566B" w:rsidRDefault="008E09AF" w:rsidP="002A614F">
            <w:r w:rsidRPr="0035566B">
              <w:t>Admin signatories</w:t>
            </w:r>
          </w:p>
        </w:tc>
        <w:tc>
          <w:tcPr>
            <w:tcW w:w="1467" w:type="dxa"/>
            <w:shd w:val="clear" w:color="auto" w:fill="auto"/>
          </w:tcPr>
          <w:p w14:paraId="072B3E2F" w14:textId="77777777" w:rsidR="00C600C3" w:rsidRPr="0035566B" w:rsidRDefault="00C600C3" w:rsidP="002A614F"/>
        </w:tc>
        <w:tc>
          <w:tcPr>
            <w:tcW w:w="1368" w:type="dxa"/>
            <w:shd w:val="clear" w:color="auto" w:fill="auto"/>
          </w:tcPr>
          <w:p w14:paraId="20FD3976" w14:textId="77777777" w:rsidR="00C600C3" w:rsidRPr="0035566B" w:rsidRDefault="00C600C3" w:rsidP="002A614F"/>
        </w:tc>
        <w:tc>
          <w:tcPr>
            <w:tcW w:w="2330" w:type="dxa"/>
            <w:shd w:val="clear" w:color="auto" w:fill="auto"/>
          </w:tcPr>
          <w:p w14:paraId="2D923A09" w14:textId="77777777" w:rsidR="00C600C3" w:rsidRPr="0035566B" w:rsidRDefault="00C600C3" w:rsidP="002A614F"/>
        </w:tc>
      </w:tr>
      <w:tr w:rsidR="00000000" w:rsidRPr="0035566B" w14:paraId="73BB7A88" w14:textId="77777777">
        <w:tc>
          <w:tcPr>
            <w:tcW w:w="1848" w:type="dxa"/>
            <w:shd w:val="clear" w:color="auto" w:fill="auto"/>
          </w:tcPr>
          <w:p w14:paraId="69F53D38" w14:textId="1BD895B3" w:rsidR="002A614F" w:rsidRPr="0035566B" w:rsidRDefault="002A614F" w:rsidP="002A614F">
            <w:r w:rsidRPr="0035566B">
              <w:t>1/06/1917  C</w:t>
            </w:r>
            <w:r w:rsidR="00222EBD" w:rsidRPr="0035566B">
              <w:t>.</w:t>
            </w:r>
            <w:r w:rsidRPr="0035566B">
              <w:t>O 10</w:t>
            </w:r>
            <w:r>
              <w:rPr>
                <w:vertAlign w:val="superscript"/>
              </w:rPr>
              <w:t>th</w:t>
            </w:r>
            <w:r w:rsidRPr="0035566B">
              <w:t xml:space="preserve"> Battalion</w:t>
            </w:r>
          </w:p>
        </w:tc>
        <w:tc>
          <w:tcPr>
            <w:tcW w:w="2229" w:type="dxa"/>
            <w:shd w:val="clear" w:color="auto" w:fill="auto"/>
          </w:tcPr>
          <w:p w14:paraId="003A87B5" w14:textId="77777777" w:rsidR="002A614F" w:rsidRPr="0035566B" w:rsidRDefault="002A614F" w:rsidP="002A614F">
            <w:r w:rsidRPr="0035566B">
              <w:t>Rejoined from hospital</w:t>
            </w:r>
          </w:p>
        </w:tc>
        <w:tc>
          <w:tcPr>
            <w:tcW w:w="1467" w:type="dxa"/>
            <w:shd w:val="clear" w:color="auto" w:fill="auto"/>
          </w:tcPr>
          <w:p w14:paraId="6074CF9E" w14:textId="77777777" w:rsidR="002A614F" w:rsidRPr="0035566B" w:rsidRDefault="002A614F" w:rsidP="002A614F">
            <w:r w:rsidRPr="0035566B">
              <w:t>France</w:t>
            </w:r>
          </w:p>
        </w:tc>
        <w:tc>
          <w:tcPr>
            <w:tcW w:w="1368" w:type="dxa"/>
            <w:shd w:val="clear" w:color="auto" w:fill="auto"/>
          </w:tcPr>
          <w:p w14:paraId="7C4DC852" w14:textId="77777777" w:rsidR="002A614F" w:rsidRPr="0035566B" w:rsidRDefault="002A614F" w:rsidP="002A614F">
            <w:r w:rsidRPr="0035566B">
              <w:t>29/05/17</w:t>
            </w:r>
          </w:p>
        </w:tc>
        <w:tc>
          <w:tcPr>
            <w:tcW w:w="2330" w:type="dxa"/>
            <w:shd w:val="clear" w:color="auto" w:fill="auto"/>
          </w:tcPr>
          <w:p w14:paraId="4F0AFDE8" w14:textId="77777777" w:rsidR="002A614F" w:rsidRPr="0035566B" w:rsidRDefault="002A614F" w:rsidP="002A614F">
            <w:r w:rsidRPr="0035566B">
              <w:t>A21/22</w:t>
            </w:r>
          </w:p>
        </w:tc>
      </w:tr>
      <w:tr w:rsidR="00000000" w:rsidRPr="0035566B" w14:paraId="08F74F58" w14:textId="77777777">
        <w:tc>
          <w:tcPr>
            <w:tcW w:w="1848" w:type="dxa"/>
            <w:shd w:val="clear" w:color="auto" w:fill="auto"/>
          </w:tcPr>
          <w:p w14:paraId="7A5897A8" w14:textId="76D734F3" w:rsidR="002A614F" w:rsidRPr="0035566B" w:rsidRDefault="002A614F" w:rsidP="002A614F">
            <w:r w:rsidRPr="0035566B">
              <w:t>22/09/1917 C</w:t>
            </w:r>
            <w:r w:rsidR="00B80F69">
              <w:t>.</w:t>
            </w:r>
            <w:r w:rsidRPr="0035566B">
              <w:t>O 10</w:t>
            </w:r>
            <w:r>
              <w:rPr>
                <w:vertAlign w:val="superscript"/>
              </w:rPr>
              <w:t>th</w:t>
            </w:r>
            <w:r w:rsidRPr="0035566B">
              <w:t xml:space="preserve"> Btn </w:t>
            </w:r>
          </w:p>
        </w:tc>
        <w:tc>
          <w:tcPr>
            <w:tcW w:w="2229" w:type="dxa"/>
            <w:shd w:val="clear" w:color="auto" w:fill="auto"/>
          </w:tcPr>
          <w:p w14:paraId="33BF09BC" w14:textId="77777777" w:rsidR="002A614F" w:rsidRPr="0035566B" w:rsidRDefault="002A614F" w:rsidP="002A614F">
            <w:r w:rsidRPr="0035566B">
              <w:t>On leave to United Kingdom</w:t>
            </w:r>
          </w:p>
        </w:tc>
        <w:tc>
          <w:tcPr>
            <w:tcW w:w="1467" w:type="dxa"/>
            <w:shd w:val="clear" w:color="auto" w:fill="auto"/>
          </w:tcPr>
          <w:p w14:paraId="42E534F5" w14:textId="77777777" w:rsidR="002A614F" w:rsidRPr="0035566B" w:rsidRDefault="002A614F" w:rsidP="002A614F">
            <w:r w:rsidRPr="0035566B">
              <w:t>France</w:t>
            </w:r>
          </w:p>
        </w:tc>
        <w:tc>
          <w:tcPr>
            <w:tcW w:w="1368" w:type="dxa"/>
            <w:shd w:val="clear" w:color="auto" w:fill="auto"/>
          </w:tcPr>
          <w:p w14:paraId="6E2D75AA" w14:textId="77777777" w:rsidR="002A614F" w:rsidRPr="0035566B" w:rsidRDefault="002A614F" w:rsidP="002A614F">
            <w:r w:rsidRPr="0035566B">
              <w:t>17/09/1917</w:t>
            </w:r>
          </w:p>
        </w:tc>
        <w:tc>
          <w:tcPr>
            <w:tcW w:w="2330" w:type="dxa"/>
            <w:shd w:val="clear" w:color="auto" w:fill="auto"/>
          </w:tcPr>
          <w:p w14:paraId="6107F2B7" w14:textId="77777777" w:rsidR="002A614F" w:rsidRPr="0035566B" w:rsidRDefault="002A614F" w:rsidP="002A614F">
            <w:r w:rsidRPr="0035566B">
              <w:t>A21/38  B213</w:t>
            </w:r>
          </w:p>
        </w:tc>
      </w:tr>
      <w:tr w:rsidR="00000000" w:rsidRPr="0035566B" w14:paraId="61622033" w14:textId="77777777">
        <w:tc>
          <w:tcPr>
            <w:tcW w:w="1848" w:type="dxa"/>
            <w:shd w:val="clear" w:color="auto" w:fill="auto"/>
          </w:tcPr>
          <w:p w14:paraId="12AB95EC" w14:textId="39174A6F" w:rsidR="002A614F" w:rsidRPr="0035566B" w:rsidRDefault="002A614F" w:rsidP="002A614F">
            <w:r w:rsidRPr="0035566B">
              <w:t>13/10/1917  C</w:t>
            </w:r>
            <w:r w:rsidR="00B80F69">
              <w:t>.</w:t>
            </w:r>
            <w:r w:rsidRPr="0035566B">
              <w:t>O 10</w:t>
            </w:r>
            <w:r>
              <w:rPr>
                <w:vertAlign w:val="superscript"/>
              </w:rPr>
              <w:t>th</w:t>
            </w:r>
            <w:r w:rsidRPr="0035566B">
              <w:t xml:space="preserve"> Btn  </w:t>
            </w:r>
          </w:p>
        </w:tc>
        <w:tc>
          <w:tcPr>
            <w:tcW w:w="2229" w:type="dxa"/>
            <w:shd w:val="clear" w:color="auto" w:fill="auto"/>
          </w:tcPr>
          <w:p w14:paraId="5BA345FD" w14:textId="77777777" w:rsidR="002A614F" w:rsidRPr="0035566B" w:rsidRDefault="002A614F" w:rsidP="002A614F">
            <w:r w:rsidRPr="0035566B">
              <w:t>Rejoined from leave U.K.</w:t>
            </w:r>
          </w:p>
        </w:tc>
        <w:tc>
          <w:tcPr>
            <w:tcW w:w="1467" w:type="dxa"/>
            <w:shd w:val="clear" w:color="auto" w:fill="auto"/>
          </w:tcPr>
          <w:p w14:paraId="21C0F126" w14:textId="77777777" w:rsidR="002A614F" w:rsidRPr="0035566B" w:rsidRDefault="002A614F" w:rsidP="002A614F">
            <w:r w:rsidRPr="0035566B">
              <w:t>France</w:t>
            </w:r>
          </w:p>
        </w:tc>
        <w:tc>
          <w:tcPr>
            <w:tcW w:w="1368" w:type="dxa"/>
            <w:shd w:val="clear" w:color="auto" w:fill="auto"/>
          </w:tcPr>
          <w:p w14:paraId="01F00A69" w14:textId="77777777" w:rsidR="002A614F" w:rsidRPr="0035566B" w:rsidRDefault="002A614F" w:rsidP="002A614F">
            <w:r w:rsidRPr="0035566B">
              <w:t>1/10/1917</w:t>
            </w:r>
          </w:p>
        </w:tc>
        <w:tc>
          <w:tcPr>
            <w:tcW w:w="2330" w:type="dxa"/>
            <w:shd w:val="clear" w:color="auto" w:fill="auto"/>
          </w:tcPr>
          <w:p w14:paraId="70CC1C2F" w14:textId="77777777" w:rsidR="002A614F" w:rsidRPr="0035566B" w:rsidRDefault="002A614F" w:rsidP="002A614F">
            <w:r w:rsidRPr="0035566B">
              <w:t>A21/41  B213</w:t>
            </w:r>
          </w:p>
        </w:tc>
      </w:tr>
      <w:tr w:rsidR="00000000" w:rsidRPr="0035566B" w14:paraId="3880DAA4" w14:textId="77777777">
        <w:tc>
          <w:tcPr>
            <w:tcW w:w="1848" w:type="dxa"/>
            <w:shd w:val="clear" w:color="auto" w:fill="auto"/>
          </w:tcPr>
          <w:p w14:paraId="09A1590C" w14:textId="3A3A60A8" w:rsidR="004C24CF" w:rsidRPr="0035566B" w:rsidRDefault="00FA4B7E" w:rsidP="002A614F">
            <w:r w:rsidRPr="0035566B">
              <w:t>10/05/1918</w:t>
            </w:r>
            <w:r w:rsidR="00331D28" w:rsidRPr="0035566B">
              <w:t xml:space="preserve">  C.O. 10</w:t>
            </w:r>
            <w:r w:rsidR="00331D28">
              <w:rPr>
                <w:vertAlign w:val="superscript"/>
              </w:rPr>
              <w:t>th</w:t>
            </w:r>
            <w:r w:rsidR="00331D28" w:rsidRPr="0035566B">
              <w:t xml:space="preserve"> Btn</w:t>
            </w:r>
          </w:p>
        </w:tc>
        <w:tc>
          <w:tcPr>
            <w:tcW w:w="2229" w:type="dxa"/>
            <w:shd w:val="clear" w:color="auto" w:fill="auto"/>
          </w:tcPr>
          <w:p w14:paraId="0DE1DE6E" w14:textId="0D6141F2" w:rsidR="004C24CF" w:rsidRPr="0035566B" w:rsidRDefault="00331D28" w:rsidP="002A614F">
            <w:r w:rsidRPr="0035566B">
              <w:t>Sick to hospital</w:t>
            </w:r>
          </w:p>
        </w:tc>
        <w:tc>
          <w:tcPr>
            <w:tcW w:w="1467" w:type="dxa"/>
            <w:shd w:val="clear" w:color="auto" w:fill="auto"/>
          </w:tcPr>
          <w:p w14:paraId="2D1ED6DD" w14:textId="2250F1AC" w:rsidR="004C24CF" w:rsidRPr="0035566B" w:rsidRDefault="00F47D82" w:rsidP="002A614F">
            <w:r w:rsidRPr="0035566B">
              <w:t>Field</w:t>
            </w:r>
          </w:p>
        </w:tc>
        <w:tc>
          <w:tcPr>
            <w:tcW w:w="1368" w:type="dxa"/>
            <w:shd w:val="clear" w:color="auto" w:fill="auto"/>
          </w:tcPr>
          <w:p w14:paraId="132598E8" w14:textId="381D3998" w:rsidR="004C24CF" w:rsidRPr="0035566B" w:rsidRDefault="00F47D82" w:rsidP="002A614F">
            <w:r w:rsidRPr="0035566B">
              <w:t>10/05/1918</w:t>
            </w:r>
          </w:p>
        </w:tc>
        <w:tc>
          <w:tcPr>
            <w:tcW w:w="2330" w:type="dxa"/>
            <w:shd w:val="clear" w:color="auto" w:fill="auto"/>
          </w:tcPr>
          <w:p w14:paraId="2467ADBC" w14:textId="69F5DE09" w:rsidR="004C24CF" w:rsidRPr="0035566B" w:rsidRDefault="00F47D82" w:rsidP="002A614F">
            <w:r w:rsidRPr="0035566B">
              <w:t>A21/72 (37</w:t>
            </w:r>
            <w:r w:rsidR="00997F00" w:rsidRPr="0035566B">
              <w:t>/2949)</w:t>
            </w:r>
          </w:p>
        </w:tc>
      </w:tr>
      <w:tr w:rsidR="00000000" w:rsidRPr="0035566B" w14:paraId="04E22AE3" w14:textId="77777777">
        <w:tc>
          <w:tcPr>
            <w:tcW w:w="1848" w:type="dxa"/>
            <w:shd w:val="clear" w:color="auto" w:fill="auto"/>
          </w:tcPr>
          <w:p w14:paraId="0C7A2F4E" w14:textId="77777777" w:rsidR="002A614F" w:rsidRPr="0035566B" w:rsidRDefault="002A614F" w:rsidP="002A614F">
            <w:r w:rsidRPr="0035566B">
              <w:t>11/5/1918  3 Field Ambulance</w:t>
            </w:r>
          </w:p>
        </w:tc>
        <w:tc>
          <w:tcPr>
            <w:tcW w:w="2229" w:type="dxa"/>
            <w:shd w:val="clear" w:color="auto" w:fill="auto"/>
          </w:tcPr>
          <w:p w14:paraId="46757098" w14:textId="0DB074BB" w:rsidR="002A614F" w:rsidRPr="0035566B" w:rsidRDefault="002A614F" w:rsidP="002A614F">
            <w:r w:rsidRPr="0035566B">
              <w:t>Admitted Patient Under Observation (P.U.O.)</w:t>
            </w:r>
            <w:r w:rsidR="00452AAE" w:rsidRPr="0035566B">
              <w:t xml:space="preserve"> to BBS</w:t>
            </w:r>
          </w:p>
        </w:tc>
        <w:tc>
          <w:tcPr>
            <w:tcW w:w="1467" w:type="dxa"/>
            <w:shd w:val="clear" w:color="auto" w:fill="auto"/>
          </w:tcPr>
          <w:p w14:paraId="226D45F8" w14:textId="59FCC7C6" w:rsidR="002A614F" w:rsidRPr="0035566B" w:rsidRDefault="002A614F" w:rsidP="002A614F">
            <w:r w:rsidRPr="0035566B">
              <w:t>Field</w:t>
            </w:r>
          </w:p>
        </w:tc>
        <w:tc>
          <w:tcPr>
            <w:tcW w:w="1368" w:type="dxa"/>
            <w:shd w:val="clear" w:color="auto" w:fill="auto"/>
          </w:tcPr>
          <w:p w14:paraId="55221143" w14:textId="77777777" w:rsidR="002A614F" w:rsidRPr="0035566B" w:rsidRDefault="002A614F" w:rsidP="002A614F">
            <w:r w:rsidRPr="0035566B">
              <w:t>11/05/1918</w:t>
            </w:r>
          </w:p>
        </w:tc>
        <w:tc>
          <w:tcPr>
            <w:tcW w:w="2330" w:type="dxa"/>
            <w:shd w:val="clear" w:color="auto" w:fill="auto"/>
          </w:tcPr>
          <w:p w14:paraId="16FD0CD6" w14:textId="77777777" w:rsidR="002A614F" w:rsidRPr="0035566B" w:rsidRDefault="002A614F" w:rsidP="002A614F">
            <w:r w:rsidRPr="0035566B">
              <w:t>A.K. 2554/100</w:t>
            </w:r>
          </w:p>
        </w:tc>
      </w:tr>
      <w:tr w:rsidR="00000000" w:rsidRPr="0035566B" w14:paraId="2A21EE9A" w14:textId="77777777">
        <w:tc>
          <w:tcPr>
            <w:tcW w:w="1848" w:type="dxa"/>
            <w:shd w:val="clear" w:color="auto" w:fill="auto"/>
          </w:tcPr>
          <w:p w14:paraId="18817952" w14:textId="0F7BED63" w:rsidR="00600D5E" w:rsidRPr="0035566B" w:rsidRDefault="003155C9" w:rsidP="002A614F">
            <w:r w:rsidRPr="0035566B">
              <w:t>11/05/1918  15 BBS</w:t>
            </w:r>
          </w:p>
        </w:tc>
        <w:tc>
          <w:tcPr>
            <w:tcW w:w="2229" w:type="dxa"/>
            <w:shd w:val="clear" w:color="auto" w:fill="auto"/>
          </w:tcPr>
          <w:p w14:paraId="3A17FB7B" w14:textId="33FF755E" w:rsidR="00600D5E" w:rsidRPr="0035566B" w:rsidRDefault="003155C9" w:rsidP="002A614F">
            <w:r w:rsidRPr="0035566B">
              <w:t>Admitted P.U.O.</w:t>
            </w:r>
          </w:p>
        </w:tc>
        <w:tc>
          <w:tcPr>
            <w:tcW w:w="1467" w:type="dxa"/>
            <w:shd w:val="clear" w:color="auto" w:fill="auto"/>
          </w:tcPr>
          <w:p w14:paraId="45177C78" w14:textId="7452E396" w:rsidR="00600D5E" w:rsidRPr="0035566B" w:rsidRDefault="00452AAE" w:rsidP="002A614F">
            <w:r w:rsidRPr="0035566B">
              <w:t>Field</w:t>
            </w:r>
          </w:p>
        </w:tc>
        <w:tc>
          <w:tcPr>
            <w:tcW w:w="1368" w:type="dxa"/>
            <w:shd w:val="clear" w:color="auto" w:fill="auto"/>
          </w:tcPr>
          <w:p w14:paraId="310ED8D1" w14:textId="46147CF4" w:rsidR="00600D5E" w:rsidRPr="0035566B" w:rsidRDefault="00C667B5" w:rsidP="002A614F">
            <w:r w:rsidRPr="0035566B">
              <w:t>11/05/1918</w:t>
            </w:r>
          </w:p>
        </w:tc>
        <w:tc>
          <w:tcPr>
            <w:tcW w:w="2330" w:type="dxa"/>
            <w:shd w:val="clear" w:color="auto" w:fill="auto"/>
          </w:tcPr>
          <w:p w14:paraId="21A09FDF" w14:textId="19EF4F76" w:rsidR="00600D5E" w:rsidRPr="0035566B" w:rsidRDefault="00C667B5" w:rsidP="002A614F">
            <w:r w:rsidRPr="0035566B">
              <w:t>A.K. 2554/134</w:t>
            </w:r>
          </w:p>
        </w:tc>
      </w:tr>
      <w:tr w:rsidR="00000000" w:rsidRPr="0035566B" w14:paraId="4F0B3B1F" w14:textId="77777777">
        <w:tc>
          <w:tcPr>
            <w:tcW w:w="1848" w:type="dxa"/>
            <w:shd w:val="clear" w:color="auto" w:fill="auto"/>
          </w:tcPr>
          <w:p w14:paraId="73940254" w14:textId="77777777" w:rsidR="002A614F" w:rsidRPr="0035566B" w:rsidRDefault="002A614F" w:rsidP="002A614F">
            <w:r w:rsidRPr="0035566B">
              <w:t>13/05/1918  14</w:t>
            </w:r>
            <w:r>
              <w:rPr>
                <w:vertAlign w:val="superscript"/>
              </w:rPr>
              <w:t>th</w:t>
            </w:r>
            <w:r w:rsidRPr="0035566B">
              <w:t xml:space="preserve"> Station Hospital</w:t>
            </w:r>
          </w:p>
        </w:tc>
        <w:tc>
          <w:tcPr>
            <w:tcW w:w="2229" w:type="dxa"/>
            <w:shd w:val="clear" w:color="auto" w:fill="auto"/>
          </w:tcPr>
          <w:p w14:paraId="102A55BE" w14:textId="3A92B243" w:rsidR="002A614F" w:rsidRPr="0035566B" w:rsidRDefault="00BC4B35" w:rsidP="002A614F">
            <w:r w:rsidRPr="0035566B">
              <w:t>French Kever  Admin</w:t>
            </w:r>
          </w:p>
        </w:tc>
        <w:tc>
          <w:tcPr>
            <w:tcW w:w="1467" w:type="dxa"/>
            <w:shd w:val="clear" w:color="auto" w:fill="auto"/>
          </w:tcPr>
          <w:p w14:paraId="43280C00" w14:textId="77777777" w:rsidR="002A614F" w:rsidRPr="0035566B" w:rsidRDefault="002A614F" w:rsidP="002A614F"/>
        </w:tc>
        <w:tc>
          <w:tcPr>
            <w:tcW w:w="1368" w:type="dxa"/>
            <w:shd w:val="clear" w:color="auto" w:fill="auto"/>
          </w:tcPr>
          <w:p w14:paraId="72613BC1" w14:textId="4E040B4E" w:rsidR="002A614F" w:rsidRPr="0035566B" w:rsidRDefault="002A614F" w:rsidP="002A614F">
            <w:r w:rsidRPr="0035566B">
              <w:t>12/05/</w:t>
            </w:r>
            <w:r w:rsidR="00473147" w:rsidRPr="0035566B">
              <w:t>19</w:t>
            </w:r>
            <w:r w:rsidRPr="0035566B">
              <w:t>18</w:t>
            </w:r>
          </w:p>
        </w:tc>
        <w:tc>
          <w:tcPr>
            <w:tcW w:w="2330" w:type="dxa"/>
            <w:shd w:val="clear" w:color="auto" w:fill="auto"/>
          </w:tcPr>
          <w:p w14:paraId="173E6090" w14:textId="77777777" w:rsidR="002A614F" w:rsidRPr="0035566B" w:rsidRDefault="002A614F" w:rsidP="002A614F">
            <w:r w:rsidRPr="0035566B">
              <w:t>Several paperwork numbers</w:t>
            </w:r>
          </w:p>
        </w:tc>
      </w:tr>
      <w:tr w:rsidR="00000000" w:rsidRPr="0035566B" w14:paraId="6F02E674" w14:textId="77777777">
        <w:tc>
          <w:tcPr>
            <w:tcW w:w="1848" w:type="dxa"/>
            <w:shd w:val="clear" w:color="auto" w:fill="auto"/>
          </w:tcPr>
          <w:p w14:paraId="6C3260ED" w14:textId="24F3DE51" w:rsidR="003E1D94" w:rsidRPr="0035566B" w:rsidRDefault="003E1D94" w:rsidP="002A614F">
            <w:r w:rsidRPr="0035566B">
              <w:t xml:space="preserve">26/05/1918 </w:t>
            </w:r>
            <w:r w:rsidR="004C6630" w:rsidRPr="0035566B">
              <w:t>14</w:t>
            </w:r>
            <w:r w:rsidR="004C6630">
              <w:rPr>
                <w:vertAlign w:val="superscript"/>
              </w:rPr>
              <w:t>th</w:t>
            </w:r>
            <w:r w:rsidR="004C6630" w:rsidRPr="0035566B">
              <w:t xml:space="preserve"> Station Hospital</w:t>
            </w:r>
          </w:p>
        </w:tc>
        <w:tc>
          <w:tcPr>
            <w:tcW w:w="2229" w:type="dxa"/>
            <w:shd w:val="clear" w:color="auto" w:fill="auto"/>
          </w:tcPr>
          <w:p w14:paraId="63BD650C" w14:textId="68AA0121" w:rsidR="003E1D94" w:rsidRPr="0035566B" w:rsidRDefault="004C6630" w:rsidP="002A614F">
            <w:r w:rsidRPr="0035566B">
              <w:t xml:space="preserve">French Kever </w:t>
            </w:r>
            <w:r w:rsidR="00564016" w:rsidRPr="0035566B">
              <w:t>t</w:t>
            </w:r>
            <w:r w:rsidRPr="0035566B">
              <w:t>o 10</w:t>
            </w:r>
            <w:r>
              <w:rPr>
                <w:vertAlign w:val="superscript"/>
              </w:rPr>
              <w:t>th</w:t>
            </w:r>
            <w:r w:rsidRPr="0035566B">
              <w:t xml:space="preserve"> Battalion</w:t>
            </w:r>
            <w:r w:rsidR="00564016" w:rsidRPr="0035566B">
              <w:t xml:space="preserve"> Depot</w:t>
            </w:r>
          </w:p>
        </w:tc>
        <w:tc>
          <w:tcPr>
            <w:tcW w:w="1467" w:type="dxa"/>
            <w:shd w:val="clear" w:color="auto" w:fill="auto"/>
          </w:tcPr>
          <w:p w14:paraId="73DA6E6C" w14:textId="77777777" w:rsidR="003E1D94" w:rsidRPr="0035566B" w:rsidRDefault="003E1D94" w:rsidP="002A614F"/>
        </w:tc>
        <w:tc>
          <w:tcPr>
            <w:tcW w:w="1368" w:type="dxa"/>
            <w:shd w:val="clear" w:color="auto" w:fill="auto"/>
          </w:tcPr>
          <w:p w14:paraId="1DCB291C" w14:textId="022C455E" w:rsidR="003E1D94" w:rsidRPr="0035566B" w:rsidRDefault="00473147" w:rsidP="002A614F">
            <w:r w:rsidRPr="0035566B">
              <w:t>26/05/1918</w:t>
            </w:r>
          </w:p>
        </w:tc>
        <w:tc>
          <w:tcPr>
            <w:tcW w:w="2330" w:type="dxa"/>
            <w:shd w:val="clear" w:color="auto" w:fill="auto"/>
          </w:tcPr>
          <w:p w14:paraId="15F4E506" w14:textId="7DDD1709" w:rsidR="003E1D94" w:rsidRPr="0035566B" w:rsidRDefault="00473147" w:rsidP="002A614F">
            <w:r w:rsidRPr="0035566B">
              <w:t>A.K. 2554/179</w:t>
            </w:r>
          </w:p>
        </w:tc>
      </w:tr>
      <w:tr w:rsidR="00000000" w:rsidRPr="0035566B" w14:paraId="2341E4BA" w14:textId="77777777">
        <w:tc>
          <w:tcPr>
            <w:tcW w:w="1848" w:type="dxa"/>
            <w:shd w:val="clear" w:color="auto" w:fill="auto"/>
          </w:tcPr>
          <w:p w14:paraId="6FA06B87" w14:textId="64AB4C34" w:rsidR="00471168" w:rsidRPr="0035566B" w:rsidRDefault="00CA194C" w:rsidP="002A614F">
            <w:r w:rsidRPr="0035566B">
              <w:t>26/05/1918</w:t>
            </w:r>
          </w:p>
        </w:tc>
        <w:tc>
          <w:tcPr>
            <w:tcW w:w="2229" w:type="dxa"/>
            <w:shd w:val="clear" w:color="auto" w:fill="auto"/>
          </w:tcPr>
          <w:p w14:paraId="784A1C6A" w14:textId="2F213ED4" w:rsidR="00471168" w:rsidRPr="0035566B" w:rsidRDefault="00CA194C" w:rsidP="002A614F">
            <w:r w:rsidRPr="0035566B">
              <w:t>Admin. French Kever</w:t>
            </w:r>
          </w:p>
        </w:tc>
        <w:tc>
          <w:tcPr>
            <w:tcW w:w="1467" w:type="dxa"/>
            <w:shd w:val="clear" w:color="auto" w:fill="auto"/>
          </w:tcPr>
          <w:p w14:paraId="4E3110CF" w14:textId="77777777" w:rsidR="00471168" w:rsidRPr="0035566B" w:rsidRDefault="00471168" w:rsidP="002A614F"/>
        </w:tc>
        <w:tc>
          <w:tcPr>
            <w:tcW w:w="1368" w:type="dxa"/>
            <w:shd w:val="clear" w:color="auto" w:fill="auto"/>
          </w:tcPr>
          <w:p w14:paraId="4B5EAA3E" w14:textId="605DC4F6" w:rsidR="00471168" w:rsidRPr="0035566B" w:rsidRDefault="001B4FC0" w:rsidP="002A614F">
            <w:r w:rsidRPr="0035566B">
              <w:t>26/05/1918</w:t>
            </w:r>
          </w:p>
        </w:tc>
        <w:tc>
          <w:tcPr>
            <w:tcW w:w="2330" w:type="dxa"/>
            <w:shd w:val="clear" w:color="auto" w:fill="auto"/>
          </w:tcPr>
          <w:p w14:paraId="09B5EC96" w14:textId="6BF523EF" w:rsidR="00471168" w:rsidRPr="0035566B" w:rsidRDefault="001B4FC0" w:rsidP="002A614F">
            <w:r w:rsidRPr="0035566B">
              <w:t>A.K. 2554/179</w:t>
            </w:r>
          </w:p>
        </w:tc>
      </w:tr>
      <w:tr w:rsidR="00000000" w:rsidRPr="0035566B" w14:paraId="68D90794" w14:textId="77777777">
        <w:tc>
          <w:tcPr>
            <w:tcW w:w="1848" w:type="dxa"/>
            <w:shd w:val="clear" w:color="auto" w:fill="auto"/>
          </w:tcPr>
          <w:p w14:paraId="6E992517" w14:textId="3B544659" w:rsidR="00DF5201" w:rsidRPr="0035566B" w:rsidRDefault="00DF5201" w:rsidP="002A614F">
            <w:r w:rsidRPr="0035566B">
              <w:t>9/08/1918</w:t>
            </w:r>
          </w:p>
        </w:tc>
        <w:tc>
          <w:tcPr>
            <w:tcW w:w="2229" w:type="dxa"/>
            <w:shd w:val="clear" w:color="auto" w:fill="auto"/>
          </w:tcPr>
          <w:p w14:paraId="0430DB05" w14:textId="1886C1F5" w:rsidR="00DF5201" w:rsidRPr="0035566B" w:rsidRDefault="00DF5201" w:rsidP="002A614F">
            <w:r w:rsidRPr="0035566B">
              <w:t>Letter to 14</w:t>
            </w:r>
            <w:r w:rsidR="00B64B17">
              <w:rPr>
                <w:vertAlign w:val="superscript"/>
              </w:rPr>
              <w:t>th</w:t>
            </w:r>
            <w:r w:rsidR="00B64B17" w:rsidRPr="0035566B">
              <w:t xml:space="preserve"> Station Hospital</w:t>
            </w:r>
            <w:r w:rsidR="00B806D4" w:rsidRPr="0035566B">
              <w:t xml:space="preserve"> re:Admission</w:t>
            </w:r>
          </w:p>
        </w:tc>
        <w:tc>
          <w:tcPr>
            <w:tcW w:w="1467" w:type="dxa"/>
            <w:shd w:val="clear" w:color="auto" w:fill="auto"/>
          </w:tcPr>
          <w:p w14:paraId="614F0570" w14:textId="77777777" w:rsidR="00DF5201" w:rsidRPr="0035566B" w:rsidRDefault="00DF5201" w:rsidP="002A614F"/>
        </w:tc>
        <w:tc>
          <w:tcPr>
            <w:tcW w:w="1368" w:type="dxa"/>
            <w:shd w:val="clear" w:color="auto" w:fill="auto"/>
          </w:tcPr>
          <w:p w14:paraId="2F90837D" w14:textId="77777777" w:rsidR="00DF5201" w:rsidRPr="0035566B" w:rsidRDefault="00DF5201" w:rsidP="002A614F"/>
        </w:tc>
        <w:tc>
          <w:tcPr>
            <w:tcW w:w="2330" w:type="dxa"/>
            <w:shd w:val="clear" w:color="auto" w:fill="auto"/>
          </w:tcPr>
          <w:p w14:paraId="5611182B" w14:textId="77777777" w:rsidR="00DF5201" w:rsidRPr="0035566B" w:rsidRDefault="00DF5201" w:rsidP="002A614F"/>
        </w:tc>
      </w:tr>
    </w:tbl>
    <w:p w14:paraId="5EF03949" w14:textId="1E5DB04F" w:rsidR="002C49C7" w:rsidRPr="0035566B" w:rsidRDefault="002C49C7"/>
    <w:p w14:paraId="6E097333" w14:textId="0DF2D600" w:rsidR="006849CA" w:rsidRDefault="006849CA" w:rsidP="006849CA">
      <w:pPr>
        <w:rPr>
          <w:sz w:val="24"/>
          <w:szCs w:val="24"/>
          <w:lang w:val="en-GB"/>
        </w:rPr>
      </w:pPr>
      <w:r w:rsidRPr="00830EC1">
        <w:rPr>
          <w:sz w:val="24"/>
          <w:szCs w:val="24"/>
        </w:rPr>
        <w:t xml:space="preserve">Pte Lilwall was discharged from the Australian Imperial Force (AIF) on </w:t>
      </w:r>
      <w:r w:rsidRPr="00830EC1">
        <w:rPr>
          <w:sz w:val="24"/>
          <w:szCs w:val="24"/>
          <w:lang w:val="en-GB"/>
        </w:rPr>
        <w:t>4th July 1919 for being medically unfit.</w:t>
      </w:r>
      <w:r w:rsidR="00E53531">
        <w:rPr>
          <w:sz w:val="24"/>
          <w:szCs w:val="24"/>
          <w:lang w:val="en-GB"/>
        </w:rPr>
        <w:t xml:space="preserve">  </w:t>
      </w:r>
      <w:r w:rsidR="003E1979">
        <w:rPr>
          <w:sz w:val="24"/>
          <w:szCs w:val="24"/>
          <w:lang w:val="en-GB"/>
        </w:rPr>
        <w:t xml:space="preserve">  </w:t>
      </w:r>
    </w:p>
    <w:p w14:paraId="3AD43EBA" w14:textId="014E93C7" w:rsidR="00E53531" w:rsidRPr="00830EC1" w:rsidRDefault="003E1979" w:rsidP="006849C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Pte Lilwall</w:t>
      </w:r>
      <w:r w:rsidR="006B0122">
        <w:rPr>
          <w:sz w:val="24"/>
          <w:szCs w:val="24"/>
          <w:lang w:val="en-GB"/>
        </w:rPr>
        <w:t xml:space="preserve"> (retd)</w:t>
      </w:r>
      <w:r>
        <w:rPr>
          <w:sz w:val="24"/>
          <w:szCs w:val="24"/>
          <w:lang w:val="en-GB"/>
        </w:rPr>
        <w:t xml:space="preserve"> applied for and rec</w:t>
      </w:r>
      <w:r w:rsidR="006B0122">
        <w:rPr>
          <w:sz w:val="24"/>
          <w:szCs w:val="24"/>
          <w:lang w:val="en-GB"/>
        </w:rPr>
        <w:t>eived the Victory medal for his</w:t>
      </w:r>
      <w:r w:rsidR="00A2167D">
        <w:rPr>
          <w:sz w:val="24"/>
          <w:szCs w:val="24"/>
          <w:lang w:val="en-GB"/>
        </w:rPr>
        <w:t xml:space="preserve"> A.I.F. service on 19</w:t>
      </w:r>
      <w:r w:rsidR="00A2167D" w:rsidRPr="00A2167D">
        <w:rPr>
          <w:sz w:val="24"/>
          <w:szCs w:val="24"/>
          <w:vertAlign w:val="superscript"/>
          <w:lang w:val="en-GB"/>
        </w:rPr>
        <w:t>th</w:t>
      </w:r>
      <w:r w:rsidR="00A2167D">
        <w:rPr>
          <w:sz w:val="24"/>
          <w:szCs w:val="24"/>
          <w:lang w:val="en-GB"/>
        </w:rPr>
        <w:t xml:space="preserve"> May 1924</w:t>
      </w:r>
      <w:r w:rsidR="00865436">
        <w:rPr>
          <w:sz w:val="24"/>
          <w:szCs w:val="24"/>
          <w:lang w:val="en-GB"/>
        </w:rPr>
        <w:t>.</w:t>
      </w:r>
    </w:p>
    <w:p w14:paraId="7B956F9F" w14:textId="74B77632" w:rsidR="006849CA" w:rsidRPr="00830EC1" w:rsidRDefault="006849CA" w:rsidP="006849CA">
      <w:pPr>
        <w:rPr>
          <w:sz w:val="24"/>
          <w:szCs w:val="24"/>
        </w:rPr>
      </w:pPr>
      <w:r w:rsidRPr="00830EC1">
        <w:rPr>
          <w:sz w:val="24"/>
          <w:szCs w:val="24"/>
          <w:lang w:val="en-GB"/>
        </w:rPr>
        <w:t>Mr Jacob Lilwall died on 27</w:t>
      </w:r>
      <w:r w:rsidRPr="00830EC1">
        <w:rPr>
          <w:sz w:val="24"/>
          <w:szCs w:val="24"/>
          <w:vertAlign w:val="superscript"/>
          <w:lang w:val="en-GB"/>
        </w:rPr>
        <w:t>th</w:t>
      </w:r>
      <w:r w:rsidRPr="00830EC1">
        <w:rPr>
          <w:sz w:val="24"/>
          <w:szCs w:val="24"/>
          <w:lang w:val="en-GB"/>
        </w:rPr>
        <w:t xml:space="preserve"> February 1977</w:t>
      </w:r>
      <w:r w:rsidR="008670B5">
        <w:rPr>
          <w:sz w:val="24"/>
          <w:szCs w:val="24"/>
          <w:lang w:val="en-GB"/>
        </w:rPr>
        <w:t xml:space="preserve"> at Tewantin, Queensland.  H</w:t>
      </w:r>
      <w:r w:rsidRPr="00830EC1">
        <w:rPr>
          <w:sz w:val="24"/>
          <w:szCs w:val="24"/>
          <w:lang w:val="en-GB"/>
        </w:rPr>
        <w:t xml:space="preserve">e died at the age of 85 years old.  </w:t>
      </w:r>
    </w:p>
    <w:p w14:paraId="0B41954D" w14:textId="458EC1A8" w:rsidR="006849CA" w:rsidRDefault="00090D61">
      <w:r>
        <w:rPr>
          <w:noProof/>
        </w:rPr>
        <w:pict w14:anchorId="1917CCB9">
          <v:shape id="Picture 2" o:spid="_x0000_s1028" type="#_x0000_t75" alt="A soldier with a kangaroo amidst a military camp in front of the pyramids" style="position:absolute;margin-left:210.85pt;margin-top:16.9pt;width:225.2pt;height:120.55pt;z-index:2;visibility:visible;mso-wrap-style:square;mso-wrap-distance-left:9pt;mso-wrap-distance-top:0;mso-wrap-distance-right:9pt;mso-wrap-distance-bottom:0;mso-position-horizontal-relative:text;mso-position-vertical-relative:text">
            <v:imagedata r:id="rId9" o:title="A soldier with a kangaroo amidst a military camp in front of the pyramids"/>
            <w10:wrap type="square"/>
          </v:shape>
        </w:pict>
      </w:r>
      <w:r w:rsidR="000B57FE">
        <w:rPr>
          <w:noProof/>
        </w:rPr>
        <w:pict w14:anchorId="20E67D4F">
          <v:shape id="Picture 1" o:spid="_x0000_s1027" type="#_x0000_t75" alt="HMAT A9 Shropshire - Our Contribution" style="position:absolute;margin-left:-1pt;margin-top:6.75pt;width:194.25pt;height:146.15pt;z-index:1;visibility:visible;mso-wrap-style:square;mso-wrap-distance-left:9pt;mso-wrap-distance-top:0;mso-wrap-distance-right:9pt;mso-wrap-distance-bottom:0;mso-position-horizontal-relative:margin;mso-position-vertical-relative:text" wrapcoords="-83 0 -83 21489 21600 21489 21600 0 -83 0">
            <v:imagedata r:id="rId10" o:title="HMAT A9 Shropshire - Our Contribution"/>
            <w10:wrap type="through" anchorx="margin"/>
          </v:shape>
        </w:pict>
      </w:r>
      <w:r w:rsidR="008D4A36">
        <w:t xml:space="preserve"> </w:t>
      </w:r>
    </w:p>
    <w:p w14:paraId="40041B43" w14:textId="58B75717" w:rsidR="008D4A36" w:rsidRPr="0074723A" w:rsidRDefault="008D4A36"/>
    <w:sectPr w:rsidR="008D4A36" w:rsidRPr="0074723A" w:rsidSect="00716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23A"/>
    <w:rsid w:val="00010D01"/>
    <w:rsid w:val="0001132B"/>
    <w:rsid w:val="000230BE"/>
    <w:rsid w:val="00030527"/>
    <w:rsid w:val="00030946"/>
    <w:rsid w:val="000728B9"/>
    <w:rsid w:val="0007697F"/>
    <w:rsid w:val="00090D61"/>
    <w:rsid w:val="000B4B0F"/>
    <w:rsid w:val="000B57FE"/>
    <w:rsid w:val="000C2CA5"/>
    <w:rsid w:val="000C39C9"/>
    <w:rsid w:val="00104D3E"/>
    <w:rsid w:val="001437EE"/>
    <w:rsid w:val="00161845"/>
    <w:rsid w:val="00192114"/>
    <w:rsid w:val="00192230"/>
    <w:rsid w:val="001A1A2A"/>
    <w:rsid w:val="001A54FE"/>
    <w:rsid w:val="001A58F5"/>
    <w:rsid w:val="001A7909"/>
    <w:rsid w:val="001B050D"/>
    <w:rsid w:val="001B1234"/>
    <w:rsid w:val="001B4FC0"/>
    <w:rsid w:val="001C67EE"/>
    <w:rsid w:val="001D1BA4"/>
    <w:rsid w:val="001D3026"/>
    <w:rsid w:val="001E398D"/>
    <w:rsid w:val="001E7B18"/>
    <w:rsid w:val="001F5635"/>
    <w:rsid w:val="00201E4E"/>
    <w:rsid w:val="00205C47"/>
    <w:rsid w:val="002117AB"/>
    <w:rsid w:val="00222EBD"/>
    <w:rsid w:val="002252EB"/>
    <w:rsid w:val="00235145"/>
    <w:rsid w:val="002362B7"/>
    <w:rsid w:val="0023765C"/>
    <w:rsid w:val="00261696"/>
    <w:rsid w:val="00262F64"/>
    <w:rsid w:val="0026383C"/>
    <w:rsid w:val="002659E3"/>
    <w:rsid w:val="002674A7"/>
    <w:rsid w:val="00291F8A"/>
    <w:rsid w:val="00297F61"/>
    <w:rsid w:val="002A07F3"/>
    <w:rsid w:val="002A5037"/>
    <w:rsid w:val="002A586F"/>
    <w:rsid w:val="002A614F"/>
    <w:rsid w:val="002C2953"/>
    <w:rsid w:val="002C49C7"/>
    <w:rsid w:val="002C4AC7"/>
    <w:rsid w:val="002D293A"/>
    <w:rsid w:val="002E65FE"/>
    <w:rsid w:val="002F2A91"/>
    <w:rsid w:val="002F6EB4"/>
    <w:rsid w:val="002F7736"/>
    <w:rsid w:val="003155C9"/>
    <w:rsid w:val="0031700D"/>
    <w:rsid w:val="00317D4E"/>
    <w:rsid w:val="00331D28"/>
    <w:rsid w:val="00341593"/>
    <w:rsid w:val="0035566B"/>
    <w:rsid w:val="00356BE5"/>
    <w:rsid w:val="0035737B"/>
    <w:rsid w:val="00357567"/>
    <w:rsid w:val="0036321E"/>
    <w:rsid w:val="00364FD0"/>
    <w:rsid w:val="00370F03"/>
    <w:rsid w:val="0037119C"/>
    <w:rsid w:val="00375769"/>
    <w:rsid w:val="00376EBF"/>
    <w:rsid w:val="003961DD"/>
    <w:rsid w:val="003A0C16"/>
    <w:rsid w:val="003D649E"/>
    <w:rsid w:val="003E1979"/>
    <w:rsid w:val="003E1D94"/>
    <w:rsid w:val="003E6EC6"/>
    <w:rsid w:val="003E7CDA"/>
    <w:rsid w:val="003F19DC"/>
    <w:rsid w:val="004126DF"/>
    <w:rsid w:val="0041586E"/>
    <w:rsid w:val="0043417D"/>
    <w:rsid w:val="004357E7"/>
    <w:rsid w:val="00446513"/>
    <w:rsid w:val="00452AAE"/>
    <w:rsid w:val="004563D3"/>
    <w:rsid w:val="00456BE2"/>
    <w:rsid w:val="00461213"/>
    <w:rsid w:val="00471168"/>
    <w:rsid w:val="00473147"/>
    <w:rsid w:val="00473212"/>
    <w:rsid w:val="00474241"/>
    <w:rsid w:val="00486A45"/>
    <w:rsid w:val="00486E93"/>
    <w:rsid w:val="004A3DFD"/>
    <w:rsid w:val="004B0957"/>
    <w:rsid w:val="004B1836"/>
    <w:rsid w:val="004C099E"/>
    <w:rsid w:val="004C24CF"/>
    <w:rsid w:val="004C6630"/>
    <w:rsid w:val="004D1660"/>
    <w:rsid w:val="004D3A4A"/>
    <w:rsid w:val="004D5795"/>
    <w:rsid w:val="004F445E"/>
    <w:rsid w:val="00502985"/>
    <w:rsid w:val="00505458"/>
    <w:rsid w:val="00520F8C"/>
    <w:rsid w:val="00532577"/>
    <w:rsid w:val="00545E32"/>
    <w:rsid w:val="00554FB5"/>
    <w:rsid w:val="005573B9"/>
    <w:rsid w:val="00561C15"/>
    <w:rsid w:val="00564016"/>
    <w:rsid w:val="005656EF"/>
    <w:rsid w:val="00567112"/>
    <w:rsid w:val="0057446E"/>
    <w:rsid w:val="0058627E"/>
    <w:rsid w:val="00597F47"/>
    <w:rsid w:val="005A6D08"/>
    <w:rsid w:val="005C0510"/>
    <w:rsid w:val="005C0E5D"/>
    <w:rsid w:val="005D215B"/>
    <w:rsid w:val="005D2D7D"/>
    <w:rsid w:val="005D63CA"/>
    <w:rsid w:val="005F2E75"/>
    <w:rsid w:val="00600D5E"/>
    <w:rsid w:val="006039E8"/>
    <w:rsid w:val="00614B74"/>
    <w:rsid w:val="00632CEB"/>
    <w:rsid w:val="00637CE3"/>
    <w:rsid w:val="00647585"/>
    <w:rsid w:val="0065227C"/>
    <w:rsid w:val="00653D7F"/>
    <w:rsid w:val="0066011B"/>
    <w:rsid w:val="00677FF6"/>
    <w:rsid w:val="006849CA"/>
    <w:rsid w:val="0068738D"/>
    <w:rsid w:val="00692485"/>
    <w:rsid w:val="00693B2C"/>
    <w:rsid w:val="006A40C4"/>
    <w:rsid w:val="006B0122"/>
    <w:rsid w:val="006B4988"/>
    <w:rsid w:val="006C3591"/>
    <w:rsid w:val="006E7FD1"/>
    <w:rsid w:val="006F2E5C"/>
    <w:rsid w:val="007157B6"/>
    <w:rsid w:val="00716256"/>
    <w:rsid w:val="00717AD5"/>
    <w:rsid w:val="0074723A"/>
    <w:rsid w:val="007543D9"/>
    <w:rsid w:val="007650A1"/>
    <w:rsid w:val="00786042"/>
    <w:rsid w:val="00790000"/>
    <w:rsid w:val="007A0010"/>
    <w:rsid w:val="007A2059"/>
    <w:rsid w:val="007B0F94"/>
    <w:rsid w:val="007B1761"/>
    <w:rsid w:val="007B1848"/>
    <w:rsid w:val="007B5471"/>
    <w:rsid w:val="007C383C"/>
    <w:rsid w:val="007C6DFF"/>
    <w:rsid w:val="007D4022"/>
    <w:rsid w:val="007D771A"/>
    <w:rsid w:val="0081267E"/>
    <w:rsid w:val="00814BCA"/>
    <w:rsid w:val="008261F0"/>
    <w:rsid w:val="00830EC1"/>
    <w:rsid w:val="0084723A"/>
    <w:rsid w:val="00855806"/>
    <w:rsid w:val="00864EE1"/>
    <w:rsid w:val="00865436"/>
    <w:rsid w:val="008670B5"/>
    <w:rsid w:val="0087122C"/>
    <w:rsid w:val="00887F72"/>
    <w:rsid w:val="00893849"/>
    <w:rsid w:val="008949E7"/>
    <w:rsid w:val="008A3A94"/>
    <w:rsid w:val="008A57FD"/>
    <w:rsid w:val="008B5D22"/>
    <w:rsid w:val="008C02C2"/>
    <w:rsid w:val="008C6ACD"/>
    <w:rsid w:val="008D4A36"/>
    <w:rsid w:val="008E09AF"/>
    <w:rsid w:val="008E14D6"/>
    <w:rsid w:val="00903EE8"/>
    <w:rsid w:val="00927E07"/>
    <w:rsid w:val="00930E44"/>
    <w:rsid w:val="009339D2"/>
    <w:rsid w:val="009464B6"/>
    <w:rsid w:val="00947526"/>
    <w:rsid w:val="00962FB6"/>
    <w:rsid w:val="009640AF"/>
    <w:rsid w:val="009760DE"/>
    <w:rsid w:val="009832CF"/>
    <w:rsid w:val="0098764F"/>
    <w:rsid w:val="00993C67"/>
    <w:rsid w:val="00993F89"/>
    <w:rsid w:val="009968C5"/>
    <w:rsid w:val="00997F00"/>
    <w:rsid w:val="009B321C"/>
    <w:rsid w:val="009B5DFD"/>
    <w:rsid w:val="009C671C"/>
    <w:rsid w:val="009F1254"/>
    <w:rsid w:val="009F74EF"/>
    <w:rsid w:val="00A03E7F"/>
    <w:rsid w:val="00A13018"/>
    <w:rsid w:val="00A2167D"/>
    <w:rsid w:val="00A26374"/>
    <w:rsid w:val="00A71132"/>
    <w:rsid w:val="00A722EE"/>
    <w:rsid w:val="00A72C17"/>
    <w:rsid w:val="00A83D39"/>
    <w:rsid w:val="00AA2BB4"/>
    <w:rsid w:val="00AA6693"/>
    <w:rsid w:val="00AB696F"/>
    <w:rsid w:val="00AC7F1A"/>
    <w:rsid w:val="00AF3EC8"/>
    <w:rsid w:val="00AF6594"/>
    <w:rsid w:val="00B2363D"/>
    <w:rsid w:val="00B32AFE"/>
    <w:rsid w:val="00B36640"/>
    <w:rsid w:val="00B37203"/>
    <w:rsid w:val="00B64B17"/>
    <w:rsid w:val="00B671A3"/>
    <w:rsid w:val="00B74C25"/>
    <w:rsid w:val="00B806D4"/>
    <w:rsid w:val="00B80F69"/>
    <w:rsid w:val="00B875D9"/>
    <w:rsid w:val="00BB2843"/>
    <w:rsid w:val="00BC1C5A"/>
    <w:rsid w:val="00BC4B35"/>
    <w:rsid w:val="00BD189C"/>
    <w:rsid w:val="00BD4C72"/>
    <w:rsid w:val="00BE27F4"/>
    <w:rsid w:val="00BE2EA6"/>
    <w:rsid w:val="00BE6EC5"/>
    <w:rsid w:val="00BE76F1"/>
    <w:rsid w:val="00BE7C7E"/>
    <w:rsid w:val="00BF3AC7"/>
    <w:rsid w:val="00BF7002"/>
    <w:rsid w:val="00C0053F"/>
    <w:rsid w:val="00C02BF7"/>
    <w:rsid w:val="00C14089"/>
    <w:rsid w:val="00C17518"/>
    <w:rsid w:val="00C21A75"/>
    <w:rsid w:val="00C24CD9"/>
    <w:rsid w:val="00C30346"/>
    <w:rsid w:val="00C31504"/>
    <w:rsid w:val="00C31E43"/>
    <w:rsid w:val="00C34D7D"/>
    <w:rsid w:val="00C437C9"/>
    <w:rsid w:val="00C5292F"/>
    <w:rsid w:val="00C600C3"/>
    <w:rsid w:val="00C64702"/>
    <w:rsid w:val="00C667B5"/>
    <w:rsid w:val="00C66F7B"/>
    <w:rsid w:val="00C71CEA"/>
    <w:rsid w:val="00CA194C"/>
    <w:rsid w:val="00CA33A2"/>
    <w:rsid w:val="00CA7AED"/>
    <w:rsid w:val="00CB4871"/>
    <w:rsid w:val="00CB5D79"/>
    <w:rsid w:val="00CC0A42"/>
    <w:rsid w:val="00CE04B2"/>
    <w:rsid w:val="00CE415F"/>
    <w:rsid w:val="00CE4596"/>
    <w:rsid w:val="00CE6844"/>
    <w:rsid w:val="00D04B5C"/>
    <w:rsid w:val="00D1307B"/>
    <w:rsid w:val="00D146B7"/>
    <w:rsid w:val="00D15592"/>
    <w:rsid w:val="00D2281B"/>
    <w:rsid w:val="00D2710B"/>
    <w:rsid w:val="00D27136"/>
    <w:rsid w:val="00D369EC"/>
    <w:rsid w:val="00D502B7"/>
    <w:rsid w:val="00D75D9C"/>
    <w:rsid w:val="00D84136"/>
    <w:rsid w:val="00DA4B24"/>
    <w:rsid w:val="00DC0172"/>
    <w:rsid w:val="00DD2404"/>
    <w:rsid w:val="00DE7DE0"/>
    <w:rsid w:val="00DF5201"/>
    <w:rsid w:val="00E16DC2"/>
    <w:rsid w:val="00E17A3F"/>
    <w:rsid w:val="00E23872"/>
    <w:rsid w:val="00E27D82"/>
    <w:rsid w:val="00E3394B"/>
    <w:rsid w:val="00E36699"/>
    <w:rsid w:val="00E46460"/>
    <w:rsid w:val="00E53531"/>
    <w:rsid w:val="00E54EC7"/>
    <w:rsid w:val="00E63ADD"/>
    <w:rsid w:val="00E67189"/>
    <w:rsid w:val="00E84E21"/>
    <w:rsid w:val="00E87575"/>
    <w:rsid w:val="00E95D92"/>
    <w:rsid w:val="00EB05ED"/>
    <w:rsid w:val="00ED0F9D"/>
    <w:rsid w:val="00ED4CB3"/>
    <w:rsid w:val="00EE020F"/>
    <w:rsid w:val="00EE4F00"/>
    <w:rsid w:val="00EE5D38"/>
    <w:rsid w:val="00F03499"/>
    <w:rsid w:val="00F10BE7"/>
    <w:rsid w:val="00F1656C"/>
    <w:rsid w:val="00F2126E"/>
    <w:rsid w:val="00F21695"/>
    <w:rsid w:val="00F24B8A"/>
    <w:rsid w:val="00F26E96"/>
    <w:rsid w:val="00F371B2"/>
    <w:rsid w:val="00F47D82"/>
    <w:rsid w:val="00F52F6A"/>
    <w:rsid w:val="00F570BF"/>
    <w:rsid w:val="00F876D8"/>
    <w:rsid w:val="00FA4B7E"/>
    <w:rsid w:val="00F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37CC2CD"/>
  <w15:chartTrackingRefBased/>
  <w15:docId w15:val="{63F005F4-2714-4154-8158-29B4D3CE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25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dn.filestackcontent.com/resize=w:600/security=policy:eyJleHBpcnkiOjI1MzQwMjMwMDc5OSwiaGFuZGxlIjoiQUdrck10eW5SQmFlUld3TG5nejIiLCJjYWxsIjpbInJlYWQiLCJ3cml0ZVVybCIsImNvbnZlcnQiLCJleGlmIl19,signature:0db3c67d01db6387c9668223ca592192a593f0c22494218ba647dfdf79f645c9/AGkrMtynRBaeRWwLngz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alh-research.tripod.com/Light_Horse/ql03101914p26_LH_404-Bglr_Walker_Denis-Ramsay-Needham_1qaa1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6041E-2E73-4270-AE8F-C61809F9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cp:lastModifiedBy>Clarke, Brodie (School SA)</cp:lastModifiedBy>
  <cp:revision>313</cp:revision>
  <dcterms:created xsi:type="dcterms:W3CDTF">2022-07-20T07:12:00Z</dcterms:created>
  <dcterms:modified xsi:type="dcterms:W3CDTF">2022-07-23T02:30:00Z</dcterms:modified>
</cp:coreProperties>
</file>