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FE97" w14:textId="16D7EE0C" w:rsidR="00211896" w:rsidRPr="00564BE1" w:rsidRDefault="00211896" w:rsidP="00211896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5E5AB0" wp14:editId="6E17AF5D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2266950" cy="4186555"/>
            <wp:effectExtent l="0" t="0" r="0" b="4445"/>
            <wp:wrapTight wrapText="bothSides">
              <wp:wrapPolygon edited="0">
                <wp:start x="0" y="0"/>
                <wp:lineTo x="0" y="21525"/>
                <wp:lineTo x="21418" y="21525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896"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  <w:t xml:space="preserve"> </w:t>
      </w:r>
      <w:r w:rsidRPr="00564BE1"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  <w:t>The </w:t>
      </w:r>
      <w:r w:rsidRPr="00564BE1">
        <w:rPr>
          <w:rFonts w:ascii="Arial" w:eastAsia="Times New Roman" w:hAnsi="Arial" w:cs="Arial"/>
          <w:b/>
          <w:bCs/>
          <w:color w:val="202122"/>
          <w:sz w:val="24"/>
          <w:szCs w:val="24"/>
          <w:lang w:val="en" w:eastAsia="en-AU"/>
        </w:rPr>
        <w:t>Champion Shots Medal</w:t>
      </w:r>
      <w:r w:rsidRPr="00564BE1"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  <w:t> is a military award of Australia. In Australia the three armed forces, the </w:t>
      </w:r>
      <w:hyperlink r:id="rId5" w:tooltip="Royal Australian Navy" w:history="1">
        <w:r w:rsidRPr="00564BE1">
          <w:rPr>
            <w:rFonts w:ascii="Arial" w:eastAsia="Times New Roman" w:hAnsi="Arial" w:cs="Arial"/>
            <w:color w:val="0645AD"/>
            <w:sz w:val="24"/>
            <w:szCs w:val="24"/>
            <w:lang w:val="en" w:eastAsia="en-AU"/>
          </w:rPr>
          <w:t>Royal Australian Navy</w:t>
        </w:r>
      </w:hyperlink>
      <w:r w:rsidRPr="00564BE1"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  <w:t>, the </w:t>
      </w:r>
      <w:hyperlink r:id="rId6" w:tooltip="Australian Army" w:history="1">
        <w:r w:rsidRPr="00564BE1">
          <w:rPr>
            <w:rFonts w:ascii="Arial" w:eastAsia="Times New Roman" w:hAnsi="Arial" w:cs="Arial"/>
            <w:color w:val="0645AD"/>
            <w:sz w:val="24"/>
            <w:szCs w:val="24"/>
            <w:lang w:val="en" w:eastAsia="en-AU"/>
          </w:rPr>
          <w:t>Australian Army</w:t>
        </w:r>
      </w:hyperlink>
      <w:r w:rsidRPr="00564BE1"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  <w:t> and the </w:t>
      </w:r>
      <w:hyperlink r:id="rId7" w:tooltip="Royal Australian Air Force" w:history="1">
        <w:r w:rsidRPr="00564BE1">
          <w:rPr>
            <w:rFonts w:ascii="Arial" w:eastAsia="Times New Roman" w:hAnsi="Arial" w:cs="Arial"/>
            <w:color w:val="0645AD"/>
            <w:sz w:val="24"/>
            <w:szCs w:val="24"/>
            <w:lang w:val="en" w:eastAsia="en-AU"/>
          </w:rPr>
          <w:t>Royal Australian Air Force</w:t>
        </w:r>
      </w:hyperlink>
      <w:r w:rsidRPr="00564BE1"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  <w:t>, conduct annual target-shooting competitions with standard issue weapons. Three medals – one for each force – are awarded to the winners.</w:t>
      </w:r>
    </w:p>
    <w:p w14:paraId="4562380B" w14:textId="0EADBAFB" w:rsidR="006306EA" w:rsidRDefault="00211896" w:rsidP="00211896">
      <w:pPr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</w:pPr>
      <w:r w:rsidRPr="00564BE1">
        <w:rPr>
          <w:rFonts w:ascii="Arial" w:eastAsia="Times New Roman" w:hAnsi="Arial" w:cs="Arial"/>
          <w:color w:val="202122"/>
          <w:sz w:val="24"/>
          <w:szCs w:val="24"/>
          <w:lang w:val="en" w:eastAsia="en-AU"/>
        </w:rPr>
        <w:t>No more than three medals can be awarded in each calendar year. If the same person receives a further Champion Shots award it is in the form of a date bar, which is attached to the ribbon of the original award.</w:t>
      </w:r>
    </w:p>
    <w:p w14:paraId="6FAE15DF" w14:textId="77777777" w:rsidR="00B76040" w:rsidRPr="008E6CCE" w:rsidRDefault="00B76040" w:rsidP="00B760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8E6CCE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Australian Winners of King's/Queen's Medal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477"/>
        <w:gridCol w:w="1403"/>
        <w:gridCol w:w="1077"/>
        <w:gridCol w:w="3563"/>
        <w:gridCol w:w="652"/>
      </w:tblGrid>
      <w:tr w:rsidR="00B76040" w:rsidRPr="008E6CCE" w14:paraId="62968725" w14:textId="77777777" w:rsidTr="00636B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FA16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CB06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88563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Given Names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2097F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32181" w14:textId="333F1A12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Unit/Formation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93FEF" w14:textId="7B81EF35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Score</w:t>
            </w:r>
          </w:p>
        </w:tc>
      </w:tr>
      <w:tr w:rsidR="00B76040" w:rsidRPr="008E6CCE" w14:paraId="037995D9" w14:textId="77777777" w:rsidTr="00636BE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F03DB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  <w:t>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3B6DC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  <w:t>WOI (Hon 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E8A5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  <w:t>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C9CC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  <w:t>Hutchison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785E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  <w:t>Australian Instructional Corps 2MD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7F26" w14:textId="77777777" w:rsidR="00B76040" w:rsidRPr="008E6CCE" w:rsidRDefault="00B76040" w:rsidP="00636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</w:pPr>
            <w:r w:rsidRPr="008E6CC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AU"/>
              </w:rPr>
              <w:t>171</w:t>
            </w:r>
          </w:p>
        </w:tc>
      </w:tr>
    </w:tbl>
    <w:p w14:paraId="4C9DE7EF" w14:textId="7041213D" w:rsidR="00211896" w:rsidRDefault="00211896" w:rsidP="00211896"/>
    <w:p w14:paraId="0DA51DFE" w14:textId="524F15D9" w:rsidR="00B76040" w:rsidRDefault="00B76040" w:rsidP="00211896">
      <w:r>
        <w:t>John HUTCHISON M.B.E.</w:t>
      </w:r>
    </w:p>
    <w:sectPr w:rsidR="00B7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96"/>
    <w:rsid w:val="00211896"/>
    <w:rsid w:val="006306EA"/>
    <w:rsid w:val="00B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BE27"/>
  <w15:docId w15:val="{693825C6-4843-44D0-A494-3FC2FE8B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oyal_Australian_Air_For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ustralian_Army" TargetMode="External"/><Relationship Id="rId5" Type="http://schemas.openxmlformats.org/officeDocument/2006/relationships/hyperlink" Target="https://en.wikipedia.org/wiki/Royal_Australian_Nav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and Kevin</dc:creator>
  <cp:keywords/>
  <dc:description/>
  <cp:lastModifiedBy>Kerrie and Kevin</cp:lastModifiedBy>
  <cp:revision>1</cp:revision>
  <dcterms:created xsi:type="dcterms:W3CDTF">2022-03-09T07:17:00Z</dcterms:created>
  <dcterms:modified xsi:type="dcterms:W3CDTF">2022-03-09T07:55:00Z</dcterms:modified>
</cp:coreProperties>
</file>